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D2" w:rsidRPr="00C74818" w:rsidRDefault="00E9728E" w:rsidP="00C74818">
      <w:pPr>
        <w:spacing w:after="0" w:line="240" w:lineRule="auto"/>
        <w:rPr>
          <w:sz w:val="10"/>
        </w:rPr>
      </w:pPr>
      <w:bookmarkStart w:id="0" w:name="_GoBack"/>
      <w:r>
        <w:rPr>
          <w:noProof/>
        </w:rPr>
        <w:drawing>
          <wp:inline distT="0" distB="0" distL="0" distR="0">
            <wp:extent cx="7150735" cy="9448800"/>
            <wp:effectExtent l="0" t="0" r="0" b="0"/>
            <wp:docPr id="1" name="Picture 1" descr="Image result for common backyard bi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mon backyard bir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727" cy="945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4818" w:rsidRPr="00C74818" w:rsidRDefault="00C74818" w:rsidP="00C74818">
      <w:pPr>
        <w:spacing w:after="0" w:line="240" w:lineRule="auto"/>
        <w:rPr>
          <w:sz w:val="18"/>
        </w:rPr>
      </w:pPr>
      <w:r w:rsidRPr="00C74818">
        <w:rPr>
          <w:sz w:val="18"/>
        </w:rPr>
        <w:t>https://inforamaart.com/products/common-backyard-bird-species-infographic-poster-by-diana-sudyka</w:t>
      </w:r>
    </w:p>
    <w:sectPr w:rsidR="00C74818" w:rsidRPr="00C74818" w:rsidSect="00E9728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8E"/>
    <w:rsid w:val="00C74818"/>
    <w:rsid w:val="00E70FD2"/>
    <w:rsid w:val="00E82856"/>
    <w:rsid w:val="00E9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198F7-A814-4AB8-B803-BC72AAEB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2018-05-02T14:38:00Z</cp:lastPrinted>
  <dcterms:created xsi:type="dcterms:W3CDTF">2018-05-02T17:39:00Z</dcterms:created>
  <dcterms:modified xsi:type="dcterms:W3CDTF">2018-05-02T17:39:00Z</dcterms:modified>
</cp:coreProperties>
</file>