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3A" w:rsidRPr="007D45C1" w:rsidRDefault="00E74140">
      <w:pPr>
        <w:pStyle w:val="Title"/>
        <w:keepNext w:val="0"/>
        <w:keepLines w:val="0"/>
        <w:spacing w:after="0" w:line="240" w:lineRule="auto"/>
        <w:rPr>
          <w:color w:val="2F5496"/>
          <w:sz w:val="36"/>
          <w:szCs w:val="36"/>
        </w:rPr>
      </w:pPr>
      <w:r w:rsidRPr="007D45C1">
        <w:rPr>
          <w:color w:val="2F5496"/>
          <w:sz w:val="36"/>
          <w:szCs w:val="36"/>
        </w:rPr>
        <w:t>Meeting Minutes – Port Byron Library Board of Trustees</w:t>
      </w:r>
    </w:p>
    <w:p w:rsidR="0081173A" w:rsidRDefault="0081173A">
      <w:pPr>
        <w:spacing w:line="240" w:lineRule="auto"/>
        <w:rPr>
          <w:sz w:val="20"/>
          <w:szCs w:val="20"/>
        </w:rPr>
      </w:pP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5"/>
        <w:gridCol w:w="1620"/>
        <w:gridCol w:w="2850"/>
        <w:gridCol w:w="1890"/>
        <w:gridCol w:w="105"/>
        <w:gridCol w:w="3480"/>
      </w:tblGrid>
      <w:tr w:rsidR="0081173A">
        <w:trPr>
          <w:trHeight w:val="208"/>
        </w:trPr>
        <w:tc>
          <w:tcPr>
            <w:tcW w:w="10440" w:type="dxa"/>
            <w:gridSpan w:val="6"/>
            <w:vAlign w:val="bottom"/>
          </w:tcPr>
          <w:p w:rsidR="0081173A" w:rsidRDefault="00E74140">
            <w:pPr>
              <w:spacing w:line="240" w:lineRule="auto"/>
              <w:rPr>
                <w:b/>
              </w:rPr>
            </w:pPr>
            <w:r>
              <w:rPr>
                <w:b/>
              </w:rPr>
              <w:t>Meeting Information</w:t>
            </w:r>
          </w:p>
        </w:tc>
      </w:tr>
      <w:tr w:rsidR="0081173A">
        <w:trPr>
          <w:trHeight w:val="786"/>
        </w:trPr>
        <w:tc>
          <w:tcPr>
            <w:tcW w:w="2115" w:type="dxa"/>
            <w:gridSpan w:val="2"/>
          </w:tcPr>
          <w:p w:rsidR="0081173A" w:rsidRDefault="00E74140">
            <w:pPr>
              <w:pStyle w:val="Heading2"/>
              <w:keepLines w:val="0"/>
              <w:spacing w:before="0" w:after="0" w:line="240" w:lineRule="auto"/>
              <w:rPr>
                <w:b/>
                <w:sz w:val="22"/>
                <w:szCs w:val="22"/>
              </w:rPr>
            </w:pPr>
            <w:bookmarkStart w:id="0" w:name="_gjdgxs" w:colFirst="0" w:colLast="0"/>
            <w:bookmarkEnd w:id="0"/>
            <w:r>
              <w:rPr>
                <w:b/>
                <w:sz w:val="22"/>
                <w:szCs w:val="22"/>
              </w:rPr>
              <w:t xml:space="preserve">Date: </w:t>
            </w:r>
          </w:p>
          <w:p w:rsidR="0081173A" w:rsidRDefault="0081173A">
            <w:pPr>
              <w:spacing w:line="240" w:lineRule="auto"/>
            </w:pPr>
          </w:p>
        </w:tc>
        <w:tc>
          <w:tcPr>
            <w:tcW w:w="2850" w:type="dxa"/>
          </w:tcPr>
          <w:p w:rsidR="0081173A" w:rsidRDefault="00E74140">
            <w:pPr>
              <w:widowControl w:val="0"/>
              <w:tabs>
                <w:tab w:val="left" w:pos="360"/>
                <w:tab w:val="left" w:pos="720"/>
                <w:tab w:val="left" w:pos="1080"/>
              </w:tabs>
              <w:spacing w:line="240" w:lineRule="auto"/>
            </w:pPr>
            <w:r>
              <w:t>April 4, 2024</w:t>
            </w:r>
          </w:p>
        </w:tc>
        <w:tc>
          <w:tcPr>
            <w:tcW w:w="1995" w:type="dxa"/>
            <w:gridSpan w:val="2"/>
          </w:tcPr>
          <w:p w:rsidR="0081173A" w:rsidRDefault="00E74140">
            <w:pPr>
              <w:pStyle w:val="Heading2"/>
              <w:keepLines w:val="0"/>
              <w:spacing w:before="0" w:after="0" w:line="240" w:lineRule="auto"/>
              <w:rPr>
                <w:b/>
                <w:sz w:val="22"/>
                <w:szCs w:val="22"/>
              </w:rPr>
            </w:pPr>
            <w:r>
              <w:rPr>
                <w:b/>
                <w:sz w:val="22"/>
                <w:szCs w:val="22"/>
              </w:rPr>
              <w:t>Location:</w:t>
            </w:r>
          </w:p>
        </w:tc>
        <w:tc>
          <w:tcPr>
            <w:tcW w:w="3480" w:type="dxa"/>
          </w:tcPr>
          <w:p w:rsidR="0081173A" w:rsidRDefault="00E74140">
            <w:pPr>
              <w:widowControl w:val="0"/>
              <w:tabs>
                <w:tab w:val="left" w:pos="360"/>
                <w:tab w:val="left" w:pos="720"/>
                <w:tab w:val="left" w:pos="1080"/>
              </w:tabs>
              <w:spacing w:line="240" w:lineRule="auto"/>
            </w:pPr>
            <w:r>
              <w:t>Port Byron Library</w:t>
            </w:r>
          </w:p>
        </w:tc>
      </w:tr>
      <w:tr w:rsidR="0081173A">
        <w:trPr>
          <w:trHeight w:val="741"/>
        </w:trPr>
        <w:tc>
          <w:tcPr>
            <w:tcW w:w="2115" w:type="dxa"/>
            <w:gridSpan w:val="2"/>
          </w:tcPr>
          <w:p w:rsidR="0081173A" w:rsidRDefault="00E74140">
            <w:pPr>
              <w:pStyle w:val="Heading2"/>
              <w:keepLines w:val="0"/>
              <w:spacing w:before="0" w:after="0" w:line="240" w:lineRule="auto"/>
              <w:rPr>
                <w:b/>
                <w:sz w:val="22"/>
                <w:szCs w:val="22"/>
              </w:rPr>
            </w:pPr>
            <w:r>
              <w:rPr>
                <w:b/>
                <w:sz w:val="22"/>
                <w:szCs w:val="22"/>
              </w:rPr>
              <w:t>Time:</w:t>
            </w:r>
          </w:p>
          <w:p w:rsidR="0081173A" w:rsidRDefault="0081173A">
            <w:pPr>
              <w:spacing w:line="240" w:lineRule="auto"/>
            </w:pPr>
          </w:p>
        </w:tc>
        <w:tc>
          <w:tcPr>
            <w:tcW w:w="2850" w:type="dxa"/>
          </w:tcPr>
          <w:p w:rsidR="0081173A" w:rsidRDefault="00E74140">
            <w:pPr>
              <w:widowControl w:val="0"/>
              <w:tabs>
                <w:tab w:val="left" w:pos="360"/>
                <w:tab w:val="left" w:pos="720"/>
                <w:tab w:val="left" w:pos="1080"/>
              </w:tabs>
              <w:spacing w:line="240" w:lineRule="auto"/>
            </w:pPr>
            <w:r>
              <w:t>Start: 6:00 pm</w:t>
            </w:r>
          </w:p>
          <w:p w:rsidR="0081173A" w:rsidRDefault="0081173A">
            <w:pPr>
              <w:widowControl w:val="0"/>
              <w:tabs>
                <w:tab w:val="left" w:pos="360"/>
                <w:tab w:val="left" w:pos="720"/>
                <w:tab w:val="left" w:pos="1080"/>
              </w:tabs>
              <w:spacing w:line="240" w:lineRule="auto"/>
            </w:pPr>
          </w:p>
          <w:p w:rsidR="0081173A" w:rsidRDefault="00E74140">
            <w:pPr>
              <w:widowControl w:val="0"/>
              <w:tabs>
                <w:tab w:val="left" w:pos="360"/>
                <w:tab w:val="left" w:pos="720"/>
                <w:tab w:val="left" w:pos="1080"/>
              </w:tabs>
              <w:spacing w:line="240" w:lineRule="auto"/>
            </w:pPr>
            <w:r>
              <w:t xml:space="preserve">End: </w:t>
            </w:r>
            <w:r w:rsidR="009A7627">
              <w:t>8:05 pm</w:t>
            </w:r>
          </w:p>
        </w:tc>
        <w:tc>
          <w:tcPr>
            <w:tcW w:w="1995" w:type="dxa"/>
            <w:gridSpan w:val="2"/>
          </w:tcPr>
          <w:p w:rsidR="0081173A" w:rsidRDefault="00E74140">
            <w:pPr>
              <w:pStyle w:val="Heading2"/>
              <w:keepLines w:val="0"/>
              <w:spacing w:before="0" w:after="0" w:line="240" w:lineRule="auto"/>
              <w:rPr>
                <w:b/>
                <w:sz w:val="22"/>
                <w:szCs w:val="22"/>
              </w:rPr>
            </w:pPr>
            <w:r>
              <w:rPr>
                <w:b/>
                <w:sz w:val="22"/>
                <w:szCs w:val="22"/>
              </w:rPr>
              <w:t>Meeting Type:</w:t>
            </w:r>
          </w:p>
        </w:tc>
        <w:tc>
          <w:tcPr>
            <w:tcW w:w="3480" w:type="dxa"/>
          </w:tcPr>
          <w:p w:rsidR="0081173A" w:rsidRDefault="00E74140">
            <w:pPr>
              <w:widowControl w:val="0"/>
              <w:tabs>
                <w:tab w:val="left" w:pos="360"/>
                <w:tab w:val="left" w:pos="720"/>
                <w:tab w:val="left" w:pos="1080"/>
              </w:tabs>
              <w:spacing w:line="240" w:lineRule="auto"/>
            </w:pPr>
            <w:r>
              <w:t>Board of Trustees Monthly Meeting</w:t>
            </w:r>
          </w:p>
        </w:tc>
      </w:tr>
      <w:tr w:rsidR="0081173A">
        <w:trPr>
          <w:trHeight w:val="741"/>
        </w:trPr>
        <w:tc>
          <w:tcPr>
            <w:tcW w:w="2115" w:type="dxa"/>
            <w:gridSpan w:val="2"/>
          </w:tcPr>
          <w:p w:rsidR="0081173A" w:rsidRDefault="00E74140">
            <w:pPr>
              <w:pStyle w:val="Heading2"/>
              <w:keepLines w:val="0"/>
              <w:spacing w:before="0" w:after="0" w:line="240" w:lineRule="auto"/>
              <w:rPr>
                <w:b/>
                <w:sz w:val="22"/>
                <w:szCs w:val="22"/>
              </w:rPr>
            </w:pPr>
            <w:r>
              <w:rPr>
                <w:b/>
                <w:sz w:val="22"/>
                <w:szCs w:val="22"/>
              </w:rPr>
              <w:t>Called By:</w:t>
            </w:r>
          </w:p>
          <w:p w:rsidR="0081173A" w:rsidRDefault="0081173A">
            <w:pPr>
              <w:spacing w:line="240" w:lineRule="auto"/>
            </w:pPr>
          </w:p>
        </w:tc>
        <w:tc>
          <w:tcPr>
            <w:tcW w:w="2850" w:type="dxa"/>
          </w:tcPr>
          <w:p w:rsidR="0081173A" w:rsidRDefault="00E74140">
            <w:pPr>
              <w:widowControl w:val="0"/>
              <w:tabs>
                <w:tab w:val="left" w:pos="360"/>
                <w:tab w:val="left" w:pos="720"/>
                <w:tab w:val="left" w:pos="1080"/>
              </w:tabs>
              <w:spacing w:line="240" w:lineRule="auto"/>
            </w:pPr>
            <w:r>
              <w:t>Joyce Alfred</w:t>
            </w:r>
          </w:p>
        </w:tc>
        <w:tc>
          <w:tcPr>
            <w:tcW w:w="1995" w:type="dxa"/>
            <w:gridSpan w:val="2"/>
            <w:tcBorders>
              <w:bottom w:val="single" w:sz="6" w:space="0" w:color="434343"/>
            </w:tcBorders>
          </w:tcPr>
          <w:p w:rsidR="0081173A" w:rsidRDefault="00E74140">
            <w:pPr>
              <w:pStyle w:val="Heading2"/>
              <w:keepLines w:val="0"/>
              <w:spacing w:before="0" w:after="0" w:line="240" w:lineRule="auto"/>
              <w:rPr>
                <w:b/>
                <w:sz w:val="22"/>
                <w:szCs w:val="22"/>
              </w:rPr>
            </w:pPr>
            <w:r>
              <w:rPr>
                <w:b/>
                <w:sz w:val="22"/>
                <w:szCs w:val="22"/>
              </w:rPr>
              <w:t>Facilitator:</w:t>
            </w:r>
          </w:p>
        </w:tc>
        <w:tc>
          <w:tcPr>
            <w:tcW w:w="3480" w:type="dxa"/>
          </w:tcPr>
          <w:p w:rsidR="0081173A" w:rsidRDefault="00E74140">
            <w:pPr>
              <w:widowControl w:val="0"/>
              <w:tabs>
                <w:tab w:val="left" w:pos="360"/>
                <w:tab w:val="left" w:pos="720"/>
                <w:tab w:val="left" w:pos="1080"/>
              </w:tabs>
              <w:spacing w:line="240" w:lineRule="auto"/>
            </w:pPr>
            <w:r>
              <w:t>Joyce Alfred</w:t>
            </w:r>
          </w:p>
        </w:tc>
      </w:tr>
      <w:tr w:rsidR="0081173A">
        <w:trPr>
          <w:trHeight w:val="831"/>
        </w:trPr>
        <w:tc>
          <w:tcPr>
            <w:tcW w:w="2115" w:type="dxa"/>
            <w:gridSpan w:val="2"/>
          </w:tcPr>
          <w:p w:rsidR="0081173A" w:rsidRDefault="00E74140">
            <w:pPr>
              <w:pStyle w:val="Heading2"/>
              <w:keepLines w:val="0"/>
              <w:spacing w:before="0" w:after="0" w:line="240" w:lineRule="auto"/>
              <w:rPr>
                <w:b/>
                <w:sz w:val="22"/>
                <w:szCs w:val="22"/>
              </w:rPr>
            </w:pPr>
            <w:r>
              <w:rPr>
                <w:b/>
                <w:sz w:val="22"/>
                <w:szCs w:val="22"/>
              </w:rPr>
              <w:t xml:space="preserve">Submitted by: </w:t>
            </w:r>
          </w:p>
          <w:p w:rsidR="0081173A" w:rsidRDefault="0081173A">
            <w:pPr>
              <w:spacing w:line="240" w:lineRule="auto"/>
            </w:pPr>
          </w:p>
        </w:tc>
        <w:tc>
          <w:tcPr>
            <w:tcW w:w="2850" w:type="dxa"/>
            <w:tcBorders>
              <w:right w:val="single" w:sz="6" w:space="0" w:color="434343"/>
            </w:tcBorders>
          </w:tcPr>
          <w:p w:rsidR="0081173A" w:rsidRDefault="00E74140">
            <w:pPr>
              <w:widowControl w:val="0"/>
              <w:tabs>
                <w:tab w:val="left" w:pos="360"/>
                <w:tab w:val="left" w:pos="720"/>
                <w:tab w:val="left" w:pos="1080"/>
              </w:tabs>
              <w:spacing w:line="240" w:lineRule="auto"/>
            </w:pPr>
            <w:r>
              <w:t>Mary Beth Howell</w:t>
            </w:r>
          </w:p>
        </w:tc>
        <w:tc>
          <w:tcPr>
            <w:tcW w:w="1995" w:type="dxa"/>
            <w:gridSpan w:val="2"/>
            <w:tcBorders>
              <w:top w:val="single" w:sz="6" w:space="0" w:color="434343"/>
              <w:left w:val="single" w:sz="6" w:space="0" w:color="434343"/>
              <w:bottom w:val="single" w:sz="6" w:space="0" w:color="434343"/>
              <w:right w:val="single" w:sz="6" w:space="0" w:color="434343"/>
            </w:tcBorders>
          </w:tcPr>
          <w:p w:rsidR="0081173A" w:rsidRDefault="0081173A">
            <w:pPr>
              <w:pStyle w:val="Heading2"/>
              <w:keepLines w:val="0"/>
              <w:spacing w:before="0" w:after="0" w:line="240" w:lineRule="auto"/>
              <w:rPr>
                <w:b/>
                <w:sz w:val="22"/>
                <w:szCs w:val="22"/>
              </w:rPr>
            </w:pPr>
          </w:p>
        </w:tc>
        <w:tc>
          <w:tcPr>
            <w:tcW w:w="3480" w:type="dxa"/>
            <w:tcBorders>
              <w:left w:val="single" w:sz="6" w:space="0" w:color="434343"/>
            </w:tcBorders>
          </w:tcPr>
          <w:p w:rsidR="0081173A" w:rsidRDefault="0081173A">
            <w:pPr>
              <w:widowControl w:val="0"/>
              <w:tabs>
                <w:tab w:val="left" w:pos="360"/>
                <w:tab w:val="left" w:pos="720"/>
                <w:tab w:val="left" w:pos="1080"/>
              </w:tabs>
              <w:spacing w:line="240" w:lineRule="auto"/>
            </w:pPr>
          </w:p>
        </w:tc>
      </w:tr>
      <w:tr w:rsidR="0081173A">
        <w:trPr>
          <w:trHeight w:val="741"/>
        </w:trPr>
        <w:tc>
          <w:tcPr>
            <w:tcW w:w="2115" w:type="dxa"/>
            <w:gridSpan w:val="2"/>
          </w:tcPr>
          <w:p w:rsidR="0081173A" w:rsidRDefault="00E74140">
            <w:pPr>
              <w:pStyle w:val="Heading2"/>
              <w:keepLines w:val="0"/>
              <w:spacing w:before="0" w:after="0" w:line="240" w:lineRule="auto"/>
              <w:rPr>
                <w:b/>
                <w:sz w:val="22"/>
                <w:szCs w:val="22"/>
              </w:rPr>
            </w:pPr>
            <w:r>
              <w:rPr>
                <w:b/>
                <w:sz w:val="22"/>
                <w:szCs w:val="22"/>
              </w:rPr>
              <w:t>Attendees:</w:t>
            </w:r>
          </w:p>
        </w:tc>
        <w:tc>
          <w:tcPr>
            <w:tcW w:w="8325" w:type="dxa"/>
            <w:gridSpan w:val="4"/>
          </w:tcPr>
          <w:p w:rsidR="0081173A" w:rsidRDefault="00E74140">
            <w:pPr>
              <w:widowControl w:val="0"/>
              <w:spacing w:line="240" w:lineRule="auto"/>
            </w:pPr>
            <w:r>
              <w:t xml:space="preserve">Bernie Redmond, Sharon Mills, Joyce Alfred, Amanda Hare, Mary Beth Howell, Rachel Kepple, </w:t>
            </w:r>
            <w:r w:rsidR="00E429D9">
              <w:t xml:space="preserve">Bernie Tomasso, Donna </w:t>
            </w:r>
            <w:proofErr w:type="spellStart"/>
            <w:r w:rsidR="00E429D9">
              <w:t>Burleton</w:t>
            </w:r>
            <w:proofErr w:type="spellEnd"/>
            <w:r>
              <w:t xml:space="preserve"> </w:t>
            </w:r>
          </w:p>
          <w:p w:rsidR="0081173A" w:rsidRDefault="00E74140">
            <w:pPr>
              <w:widowControl w:val="0"/>
              <w:spacing w:line="240" w:lineRule="auto"/>
            </w:pPr>
            <w:r>
              <w:t>absent: Andrea Seamans</w:t>
            </w:r>
          </w:p>
        </w:tc>
      </w:tr>
      <w:tr w:rsidR="0081173A">
        <w:trPr>
          <w:trHeight w:val="741"/>
        </w:trPr>
        <w:tc>
          <w:tcPr>
            <w:tcW w:w="2115" w:type="dxa"/>
            <w:gridSpan w:val="2"/>
          </w:tcPr>
          <w:p w:rsidR="0081173A" w:rsidRDefault="00E74140">
            <w:pPr>
              <w:pStyle w:val="Heading2"/>
              <w:keepLines w:val="0"/>
              <w:spacing w:before="0" w:after="0" w:line="240" w:lineRule="auto"/>
              <w:rPr>
                <w:b/>
                <w:sz w:val="22"/>
                <w:szCs w:val="22"/>
              </w:rPr>
            </w:pPr>
            <w:r>
              <w:rPr>
                <w:b/>
                <w:sz w:val="22"/>
                <w:szCs w:val="22"/>
              </w:rPr>
              <w:t xml:space="preserve">Guests:  </w:t>
            </w:r>
          </w:p>
        </w:tc>
        <w:tc>
          <w:tcPr>
            <w:tcW w:w="8325" w:type="dxa"/>
            <w:gridSpan w:val="4"/>
          </w:tcPr>
          <w:p w:rsidR="0081173A" w:rsidRDefault="00E74140">
            <w:pPr>
              <w:widowControl w:val="0"/>
              <w:spacing w:line="240" w:lineRule="auto"/>
            </w:pPr>
            <w:r>
              <w:t>Amy Lamouroux</w:t>
            </w:r>
          </w:p>
        </w:tc>
      </w:tr>
      <w:tr w:rsidR="0081173A">
        <w:trPr>
          <w:trHeight w:val="472"/>
        </w:trPr>
        <w:tc>
          <w:tcPr>
            <w:tcW w:w="6855" w:type="dxa"/>
            <w:gridSpan w:val="4"/>
            <w:vAlign w:val="bottom"/>
          </w:tcPr>
          <w:p w:rsidR="0081173A" w:rsidRDefault="00E74140">
            <w:pPr>
              <w:spacing w:line="240" w:lineRule="auto"/>
              <w:rPr>
                <w:b/>
                <w:smallCaps/>
              </w:rPr>
            </w:pPr>
            <w:r>
              <w:rPr>
                <w:b/>
              </w:rPr>
              <w:t>Reports</w:t>
            </w:r>
          </w:p>
        </w:tc>
        <w:tc>
          <w:tcPr>
            <w:tcW w:w="3585" w:type="dxa"/>
            <w:gridSpan w:val="2"/>
            <w:vAlign w:val="bottom"/>
          </w:tcPr>
          <w:p w:rsidR="0081173A" w:rsidRDefault="00E74140">
            <w:pPr>
              <w:spacing w:line="240" w:lineRule="auto"/>
              <w:rPr>
                <w:b/>
              </w:rPr>
            </w:pPr>
            <w:r>
              <w:rPr>
                <w:b/>
              </w:rPr>
              <w:t>Presenter</w:t>
            </w:r>
          </w:p>
        </w:tc>
      </w:tr>
      <w:tr w:rsidR="0081173A">
        <w:trPr>
          <w:trHeight w:val="128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81173A" w:rsidRDefault="00E74140">
            <w:pPr>
              <w:widowControl w:val="0"/>
              <w:spacing w:line="240" w:lineRule="auto"/>
            </w:pPr>
            <w:r>
              <w:t>Approve Meeting Agenda</w:t>
            </w:r>
          </w:p>
          <w:p w:rsidR="0081173A" w:rsidRDefault="00E74140">
            <w:pPr>
              <w:widowControl w:val="0"/>
              <w:numPr>
                <w:ilvl w:val="0"/>
                <w:numId w:val="4"/>
              </w:numPr>
              <w:spacing w:line="240" w:lineRule="auto"/>
            </w:pPr>
            <w:r>
              <w:t>A motion was made to approve the meeting agenda.</w:t>
            </w:r>
          </w:p>
          <w:p w:rsidR="0081173A" w:rsidRDefault="00E74140">
            <w:pPr>
              <w:widowControl w:val="0"/>
              <w:spacing w:line="240" w:lineRule="auto"/>
            </w:pPr>
            <w:r>
              <w:t>Motion: Bernie Tomasso</w:t>
            </w:r>
          </w:p>
          <w:p w:rsidR="0081173A" w:rsidRDefault="00E74140">
            <w:pPr>
              <w:widowControl w:val="0"/>
              <w:spacing w:line="240" w:lineRule="auto"/>
            </w:pPr>
            <w:r>
              <w:t>Second: Joyce Alfred</w:t>
            </w:r>
          </w:p>
          <w:p w:rsidR="0081173A" w:rsidRDefault="00E74140">
            <w:pPr>
              <w:widowControl w:val="0"/>
              <w:spacing w:line="240" w:lineRule="auto"/>
            </w:pPr>
            <w:r>
              <w:t>All Approved</w:t>
            </w:r>
          </w:p>
        </w:tc>
        <w:tc>
          <w:tcPr>
            <w:tcW w:w="3585" w:type="dxa"/>
            <w:gridSpan w:val="2"/>
          </w:tcPr>
          <w:p w:rsidR="0081173A" w:rsidRDefault="00E74140">
            <w:pPr>
              <w:widowControl w:val="0"/>
              <w:spacing w:line="240" w:lineRule="auto"/>
            </w:pPr>
            <w:r>
              <w:t>Joyce Alfred</w:t>
            </w:r>
          </w:p>
        </w:tc>
      </w:tr>
      <w:tr w:rsidR="0081173A">
        <w:trPr>
          <w:trHeight w:val="155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81173A" w:rsidRDefault="00E74140">
            <w:pPr>
              <w:widowControl w:val="0"/>
              <w:spacing w:line="240" w:lineRule="auto"/>
            </w:pPr>
            <w:r>
              <w:t>Approve Meeting Minutes from Previous Meeting (March 14, 2024)</w:t>
            </w:r>
          </w:p>
          <w:p w:rsidR="0081173A" w:rsidRDefault="00E74140">
            <w:pPr>
              <w:widowControl w:val="0"/>
              <w:numPr>
                <w:ilvl w:val="0"/>
                <w:numId w:val="3"/>
              </w:numPr>
              <w:spacing w:line="240" w:lineRule="auto"/>
            </w:pPr>
            <w:r>
              <w:t>A motion was made to accept the Meeting Minutes from March</w:t>
            </w:r>
          </w:p>
          <w:p w:rsidR="0081173A" w:rsidRDefault="00E74140">
            <w:pPr>
              <w:widowControl w:val="0"/>
              <w:spacing w:line="240" w:lineRule="auto"/>
            </w:pPr>
            <w:r>
              <w:t>Motion:  Bernie Tomasso</w:t>
            </w:r>
          </w:p>
          <w:p w:rsidR="0081173A" w:rsidRDefault="00E74140">
            <w:pPr>
              <w:widowControl w:val="0"/>
              <w:spacing w:line="240" w:lineRule="auto"/>
            </w:pPr>
            <w:r>
              <w:t>Second:  Mary Beth Howell</w:t>
            </w:r>
          </w:p>
          <w:p w:rsidR="0081173A" w:rsidRDefault="00E74140">
            <w:pPr>
              <w:widowControl w:val="0"/>
              <w:spacing w:line="240" w:lineRule="auto"/>
            </w:pPr>
            <w:r>
              <w:t>All Approved</w:t>
            </w:r>
          </w:p>
        </w:tc>
        <w:tc>
          <w:tcPr>
            <w:tcW w:w="3585" w:type="dxa"/>
            <w:gridSpan w:val="2"/>
          </w:tcPr>
          <w:p w:rsidR="0081173A" w:rsidRDefault="00E74140">
            <w:pPr>
              <w:widowControl w:val="0"/>
              <w:spacing w:line="240" w:lineRule="auto"/>
            </w:pPr>
            <w:r>
              <w:t>Joyce Alfred</w:t>
            </w:r>
          </w:p>
        </w:tc>
      </w:tr>
      <w:tr w:rsidR="0081173A">
        <w:trPr>
          <w:trHeight w:val="164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81173A" w:rsidRDefault="00E74140">
            <w:pPr>
              <w:widowControl w:val="0"/>
              <w:spacing w:line="240" w:lineRule="auto"/>
            </w:pPr>
            <w:r>
              <w:t>Treasurer’s Report</w:t>
            </w:r>
          </w:p>
          <w:p w:rsidR="0081173A" w:rsidRDefault="00E74140">
            <w:pPr>
              <w:widowControl w:val="0"/>
              <w:numPr>
                <w:ilvl w:val="0"/>
                <w:numId w:val="5"/>
              </w:numPr>
              <w:spacing w:line="240" w:lineRule="auto"/>
            </w:pPr>
            <w:r>
              <w:t>A motion was made to accept the treasurer's report</w:t>
            </w:r>
          </w:p>
          <w:p w:rsidR="0081173A" w:rsidRDefault="00E74140">
            <w:pPr>
              <w:widowControl w:val="0"/>
              <w:spacing w:line="240" w:lineRule="auto"/>
            </w:pPr>
            <w:r>
              <w:t>Motion: Sharon Mills</w:t>
            </w:r>
          </w:p>
          <w:p w:rsidR="0081173A" w:rsidRDefault="00E74140">
            <w:pPr>
              <w:widowControl w:val="0"/>
              <w:spacing w:line="240" w:lineRule="auto"/>
            </w:pPr>
            <w:r>
              <w:t>Second: Joyce Alfred</w:t>
            </w:r>
          </w:p>
          <w:p w:rsidR="0081173A" w:rsidRDefault="00E74140">
            <w:pPr>
              <w:widowControl w:val="0"/>
              <w:spacing w:line="240" w:lineRule="auto"/>
            </w:pPr>
            <w:r>
              <w:t>All Approved</w:t>
            </w:r>
          </w:p>
        </w:tc>
        <w:tc>
          <w:tcPr>
            <w:tcW w:w="3585" w:type="dxa"/>
            <w:gridSpan w:val="2"/>
          </w:tcPr>
          <w:p w:rsidR="0081173A" w:rsidRDefault="00E74140">
            <w:pPr>
              <w:widowControl w:val="0"/>
              <w:spacing w:line="240" w:lineRule="auto"/>
            </w:pPr>
            <w:r>
              <w:t>Bernie Redmond</w:t>
            </w:r>
          </w:p>
        </w:tc>
      </w:tr>
      <w:tr w:rsidR="0081173A">
        <w:trPr>
          <w:trHeight w:val="164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lastRenderedPageBreak/>
              <w:t>3</w:t>
            </w:r>
          </w:p>
        </w:tc>
        <w:tc>
          <w:tcPr>
            <w:tcW w:w="6360" w:type="dxa"/>
            <w:gridSpan w:val="3"/>
          </w:tcPr>
          <w:p w:rsidR="0081173A" w:rsidRDefault="00E74140">
            <w:pPr>
              <w:widowControl w:val="0"/>
              <w:spacing w:line="240" w:lineRule="auto"/>
            </w:pPr>
            <w:r>
              <w:t>Director’s Report</w:t>
            </w:r>
          </w:p>
          <w:p w:rsidR="0081173A" w:rsidRDefault="00E74140">
            <w:pPr>
              <w:widowControl w:val="0"/>
              <w:numPr>
                <w:ilvl w:val="0"/>
                <w:numId w:val="2"/>
              </w:numPr>
              <w:spacing w:line="240" w:lineRule="auto"/>
            </w:pPr>
            <w:r>
              <w:t>Programming Flier</w:t>
            </w:r>
          </w:p>
          <w:p w:rsidR="0081173A" w:rsidRDefault="00E74140">
            <w:pPr>
              <w:widowControl w:val="0"/>
              <w:numPr>
                <w:ilvl w:val="0"/>
                <w:numId w:val="2"/>
              </w:numPr>
              <w:spacing w:line="240" w:lineRule="auto"/>
            </w:pPr>
            <w:r>
              <w:t>Circulation Numbers</w:t>
            </w:r>
          </w:p>
          <w:p w:rsidR="0081173A" w:rsidRDefault="00E74140">
            <w:pPr>
              <w:widowControl w:val="0"/>
              <w:numPr>
                <w:ilvl w:val="0"/>
                <w:numId w:val="2"/>
              </w:numPr>
              <w:spacing w:line="240" w:lineRule="auto"/>
            </w:pPr>
            <w:r>
              <w:t xml:space="preserve">Amy sent a thank you card to Hal Lewis for his dedication to the library. </w:t>
            </w:r>
          </w:p>
          <w:p w:rsidR="0081173A" w:rsidRDefault="00E74140">
            <w:pPr>
              <w:widowControl w:val="0"/>
              <w:numPr>
                <w:ilvl w:val="0"/>
                <w:numId w:val="2"/>
              </w:numPr>
              <w:spacing w:line="240" w:lineRule="auto"/>
            </w:pPr>
            <w:r>
              <w:t>Payroll report</w:t>
            </w:r>
          </w:p>
          <w:p w:rsidR="0081173A" w:rsidRDefault="00E74140">
            <w:pPr>
              <w:widowControl w:val="0"/>
              <w:numPr>
                <w:ilvl w:val="0"/>
                <w:numId w:val="2"/>
              </w:numPr>
              <w:spacing w:line="240" w:lineRule="auto"/>
            </w:pPr>
            <w:r>
              <w:t>Construction grant update</w:t>
            </w:r>
          </w:p>
          <w:p w:rsidR="0081173A" w:rsidRDefault="00E74140">
            <w:pPr>
              <w:widowControl w:val="0"/>
              <w:numPr>
                <w:ilvl w:val="0"/>
                <w:numId w:val="2"/>
              </w:numPr>
              <w:spacing w:line="240" w:lineRule="auto"/>
            </w:pPr>
            <w:r>
              <w:t>Tompkins County Grant - should be hearing from them soon.</w:t>
            </w:r>
          </w:p>
          <w:p w:rsidR="0081173A" w:rsidRDefault="00E74140">
            <w:pPr>
              <w:widowControl w:val="0"/>
              <w:numPr>
                <w:ilvl w:val="0"/>
                <w:numId w:val="2"/>
              </w:numPr>
              <w:spacing w:line="240" w:lineRule="auto"/>
            </w:pPr>
            <w:r>
              <w:t xml:space="preserve">Outreach mini grant - Amy applied for this. </w:t>
            </w:r>
          </w:p>
          <w:p w:rsidR="0081173A" w:rsidRDefault="00E74140">
            <w:pPr>
              <w:widowControl w:val="0"/>
              <w:numPr>
                <w:ilvl w:val="0"/>
                <w:numId w:val="2"/>
              </w:numPr>
              <w:spacing w:line="240" w:lineRule="auto"/>
            </w:pPr>
            <w:r>
              <w:t xml:space="preserve">March 11th - a patron caused a disturbance in the library. This is not the first time this has happened with this patron. Amy has been in contact with the State Police. This patron is banned from the library at this time. </w:t>
            </w:r>
          </w:p>
          <w:p w:rsidR="0081173A" w:rsidRDefault="00E74140">
            <w:pPr>
              <w:widowControl w:val="0"/>
              <w:numPr>
                <w:ilvl w:val="0"/>
                <w:numId w:val="2"/>
              </w:numPr>
              <w:spacing w:line="240" w:lineRule="auto"/>
            </w:pPr>
            <w:r>
              <w:t>Flier went out with the water bill.</w:t>
            </w:r>
          </w:p>
          <w:p w:rsidR="0081173A" w:rsidRDefault="0081173A">
            <w:pPr>
              <w:widowControl w:val="0"/>
              <w:spacing w:line="240" w:lineRule="auto"/>
            </w:pPr>
          </w:p>
          <w:p w:rsidR="0081173A" w:rsidRDefault="00E74140">
            <w:pPr>
              <w:widowControl w:val="0"/>
              <w:numPr>
                <w:ilvl w:val="0"/>
                <w:numId w:val="2"/>
              </w:numPr>
              <w:spacing w:line="240" w:lineRule="auto"/>
            </w:pPr>
            <w:r>
              <w:t>Motions to accept the director’s report</w:t>
            </w:r>
          </w:p>
          <w:p w:rsidR="0081173A" w:rsidRDefault="00E74140">
            <w:pPr>
              <w:widowControl w:val="0"/>
              <w:spacing w:line="240" w:lineRule="auto"/>
            </w:pPr>
            <w:r>
              <w:t>Motion: Mary Beth Howell</w:t>
            </w:r>
          </w:p>
          <w:p w:rsidR="0081173A" w:rsidRDefault="00E74140">
            <w:pPr>
              <w:widowControl w:val="0"/>
              <w:spacing w:line="240" w:lineRule="auto"/>
            </w:pPr>
            <w:r>
              <w:t>Second: Bernie Tomasso</w:t>
            </w:r>
          </w:p>
          <w:p w:rsidR="0081173A" w:rsidRDefault="00E74140">
            <w:pPr>
              <w:widowControl w:val="0"/>
              <w:spacing w:line="240" w:lineRule="auto"/>
            </w:pPr>
            <w:r>
              <w:t>All Approved</w:t>
            </w:r>
          </w:p>
          <w:p w:rsidR="0081173A" w:rsidRDefault="0081173A">
            <w:pPr>
              <w:widowControl w:val="0"/>
              <w:spacing w:line="240" w:lineRule="auto"/>
            </w:pPr>
          </w:p>
        </w:tc>
        <w:tc>
          <w:tcPr>
            <w:tcW w:w="3585" w:type="dxa"/>
            <w:gridSpan w:val="2"/>
          </w:tcPr>
          <w:p w:rsidR="0081173A" w:rsidRDefault="00E74140">
            <w:pPr>
              <w:widowControl w:val="0"/>
              <w:spacing w:line="240" w:lineRule="auto"/>
            </w:pPr>
            <w:r>
              <w:t>Amy Lamouroux</w:t>
            </w:r>
          </w:p>
        </w:tc>
      </w:tr>
      <w:tr w:rsidR="0081173A">
        <w:trPr>
          <w:trHeight w:val="520"/>
        </w:trPr>
        <w:tc>
          <w:tcPr>
            <w:tcW w:w="6855" w:type="dxa"/>
            <w:gridSpan w:val="4"/>
            <w:vAlign w:val="bottom"/>
          </w:tcPr>
          <w:p w:rsidR="0081173A" w:rsidRDefault="00E74140">
            <w:pPr>
              <w:spacing w:line="240" w:lineRule="auto"/>
              <w:rPr>
                <w:b/>
              </w:rPr>
            </w:pPr>
            <w:r>
              <w:rPr>
                <w:b/>
              </w:rPr>
              <w:t>Old Business</w:t>
            </w:r>
          </w:p>
        </w:tc>
        <w:tc>
          <w:tcPr>
            <w:tcW w:w="3585" w:type="dxa"/>
            <w:gridSpan w:val="2"/>
            <w:vAlign w:val="bottom"/>
          </w:tcPr>
          <w:p w:rsidR="0081173A" w:rsidRDefault="00E74140">
            <w:pPr>
              <w:widowControl w:val="0"/>
              <w:spacing w:line="240" w:lineRule="auto"/>
              <w:rPr>
                <w:b/>
                <w:smallCaps/>
              </w:rPr>
            </w:pPr>
            <w:r>
              <w:rPr>
                <w:b/>
              </w:rPr>
              <w:t>Motion By</w:t>
            </w:r>
          </w:p>
        </w:tc>
      </w:tr>
      <w:tr w:rsidR="0081173A">
        <w:trPr>
          <w:trHeight w:val="1173"/>
        </w:trPr>
        <w:tc>
          <w:tcPr>
            <w:tcW w:w="495" w:type="dxa"/>
          </w:tcPr>
          <w:p w:rsidR="0081173A" w:rsidRDefault="00E74140">
            <w:pPr>
              <w:pStyle w:val="Heading1"/>
              <w:keepNext w:val="0"/>
              <w:keepLines w:val="0"/>
              <w:widowControl w:val="0"/>
              <w:spacing w:before="0" w:after="0" w:line="240" w:lineRule="auto"/>
              <w:rPr>
                <w:b/>
                <w:smallCaps/>
                <w:sz w:val="22"/>
                <w:szCs w:val="22"/>
              </w:rPr>
            </w:pPr>
            <w:bookmarkStart w:id="1" w:name="_h88fq2glqrvj" w:colFirst="0" w:colLast="0"/>
            <w:bookmarkEnd w:id="1"/>
            <w:r>
              <w:rPr>
                <w:b/>
                <w:smallCaps/>
                <w:sz w:val="22"/>
                <w:szCs w:val="22"/>
              </w:rPr>
              <w:t>1</w:t>
            </w:r>
          </w:p>
        </w:tc>
        <w:tc>
          <w:tcPr>
            <w:tcW w:w="6360" w:type="dxa"/>
            <w:gridSpan w:val="3"/>
          </w:tcPr>
          <w:p w:rsidR="0081173A" w:rsidRDefault="00E74140">
            <w:pPr>
              <w:widowControl w:val="0"/>
              <w:spacing w:line="240" w:lineRule="auto"/>
            </w:pPr>
            <w:r>
              <w:t>None</w:t>
            </w:r>
          </w:p>
        </w:tc>
        <w:tc>
          <w:tcPr>
            <w:tcW w:w="3585" w:type="dxa"/>
            <w:gridSpan w:val="2"/>
          </w:tcPr>
          <w:p w:rsidR="0081173A" w:rsidRDefault="0081173A">
            <w:pPr>
              <w:widowControl w:val="0"/>
              <w:spacing w:line="240" w:lineRule="auto"/>
              <w:rPr>
                <w:b/>
              </w:rPr>
            </w:pPr>
          </w:p>
        </w:tc>
      </w:tr>
      <w:tr w:rsidR="0081173A">
        <w:trPr>
          <w:trHeight w:val="444"/>
        </w:trPr>
        <w:tc>
          <w:tcPr>
            <w:tcW w:w="6855" w:type="dxa"/>
            <w:gridSpan w:val="4"/>
            <w:vAlign w:val="bottom"/>
          </w:tcPr>
          <w:p w:rsidR="0081173A" w:rsidRDefault="00E74140">
            <w:pPr>
              <w:spacing w:line="240" w:lineRule="auto"/>
              <w:rPr>
                <w:b/>
                <w:smallCaps/>
              </w:rPr>
            </w:pPr>
            <w:r>
              <w:rPr>
                <w:b/>
              </w:rPr>
              <w:t>New Business</w:t>
            </w:r>
          </w:p>
        </w:tc>
        <w:tc>
          <w:tcPr>
            <w:tcW w:w="3585" w:type="dxa"/>
            <w:gridSpan w:val="2"/>
            <w:vAlign w:val="bottom"/>
          </w:tcPr>
          <w:p w:rsidR="0081173A" w:rsidRDefault="00E74140">
            <w:pPr>
              <w:spacing w:line="240" w:lineRule="auto"/>
              <w:rPr>
                <w:b/>
              </w:rPr>
            </w:pPr>
            <w:r>
              <w:rPr>
                <w:b/>
              </w:rPr>
              <w:t>Motion By</w:t>
            </w:r>
          </w:p>
        </w:tc>
      </w:tr>
      <w:tr w:rsidR="0081173A">
        <w:trPr>
          <w:trHeight w:val="1110"/>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81173A" w:rsidRDefault="00E74140">
            <w:pPr>
              <w:widowControl w:val="0"/>
              <w:spacing w:line="240" w:lineRule="auto"/>
            </w:pPr>
            <w:r>
              <w:t>Vote on New Board Member</w:t>
            </w:r>
          </w:p>
          <w:p w:rsidR="0081173A" w:rsidRDefault="00E74140">
            <w:pPr>
              <w:widowControl w:val="0"/>
              <w:numPr>
                <w:ilvl w:val="0"/>
                <w:numId w:val="1"/>
              </w:numPr>
              <w:spacing w:line="240" w:lineRule="auto"/>
            </w:pPr>
            <w:r>
              <w:t>A motion was made by Bernie Tomasso and seconded by Sharon M</w:t>
            </w:r>
            <w:r w:rsidR="00E429D9">
              <w:t xml:space="preserve">ills to approve Donna </w:t>
            </w:r>
            <w:proofErr w:type="spellStart"/>
            <w:r w:rsidR="00E429D9">
              <w:t>Burleton</w:t>
            </w:r>
            <w:proofErr w:type="spellEnd"/>
            <w:r>
              <w:t xml:space="preserve"> to the library board.</w:t>
            </w:r>
          </w:p>
          <w:p w:rsidR="0081173A" w:rsidRDefault="0081173A">
            <w:pPr>
              <w:widowControl w:val="0"/>
              <w:spacing w:line="240" w:lineRule="auto"/>
            </w:pPr>
          </w:p>
        </w:tc>
        <w:tc>
          <w:tcPr>
            <w:tcW w:w="3585" w:type="dxa"/>
            <w:gridSpan w:val="2"/>
          </w:tcPr>
          <w:p w:rsidR="0081173A" w:rsidRDefault="00E74140">
            <w:pPr>
              <w:widowControl w:val="0"/>
              <w:spacing w:line="240" w:lineRule="auto"/>
              <w:rPr>
                <w:b/>
              </w:rPr>
            </w:pPr>
            <w:r>
              <w:rPr>
                <w:b/>
              </w:rPr>
              <w:t>Motion: Bernie Tomasso</w:t>
            </w:r>
          </w:p>
          <w:p w:rsidR="0081173A" w:rsidRDefault="00E74140">
            <w:pPr>
              <w:widowControl w:val="0"/>
              <w:spacing w:line="240" w:lineRule="auto"/>
              <w:rPr>
                <w:b/>
              </w:rPr>
            </w:pPr>
            <w:r>
              <w:rPr>
                <w:b/>
              </w:rPr>
              <w:t>Second: Sharon Milles</w:t>
            </w:r>
          </w:p>
          <w:p w:rsidR="0081173A" w:rsidRDefault="0081173A">
            <w:pPr>
              <w:widowControl w:val="0"/>
              <w:spacing w:line="240" w:lineRule="auto"/>
              <w:rPr>
                <w:b/>
              </w:rPr>
            </w:pPr>
          </w:p>
          <w:p w:rsidR="0081173A" w:rsidRDefault="00E74140">
            <w:pPr>
              <w:widowControl w:val="0"/>
              <w:spacing w:line="240" w:lineRule="auto"/>
              <w:rPr>
                <w:b/>
              </w:rPr>
            </w:pPr>
            <w:r>
              <w:rPr>
                <w:b/>
              </w:rPr>
              <w:t>All Approved</w:t>
            </w:r>
          </w:p>
        </w:tc>
      </w:tr>
      <w:tr w:rsidR="0081173A">
        <w:trPr>
          <w:trHeight w:val="191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81173A" w:rsidRDefault="00E74140">
            <w:pPr>
              <w:widowControl w:val="0"/>
              <w:spacing w:line="240" w:lineRule="auto"/>
            </w:pPr>
            <w:r>
              <w:t>Vote on Transfer of Funds to Savings</w:t>
            </w:r>
          </w:p>
          <w:p w:rsidR="0081173A" w:rsidRDefault="00E74140">
            <w:pPr>
              <w:widowControl w:val="0"/>
              <w:numPr>
                <w:ilvl w:val="0"/>
                <w:numId w:val="1"/>
              </w:numPr>
              <w:spacing w:line="240" w:lineRule="auto"/>
            </w:pPr>
            <w:r>
              <w:t xml:space="preserve">A motion was made by Rachel Kepple and seconded by Mary Beth </w:t>
            </w:r>
            <w:proofErr w:type="gramStart"/>
            <w:r>
              <w:t>Howell  to</w:t>
            </w:r>
            <w:proofErr w:type="gramEnd"/>
            <w:r>
              <w:t xml:space="preserve"> transfer $2826.15 from the operating account to the savings account. </w:t>
            </w:r>
          </w:p>
        </w:tc>
        <w:tc>
          <w:tcPr>
            <w:tcW w:w="3585" w:type="dxa"/>
            <w:gridSpan w:val="2"/>
          </w:tcPr>
          <w:p w:rsidR="0081173A" w:rsidRDefault="00E74140">
            <w:pPr>
              <w:widowControl w:val="0"/>
              <w:spacing w:line="240" w:lineRule="auto"/>
              <w:rPr>
                <w:b/>
              </w:rPr>
            </w:pPr>
            <w:r>
              <w:rPr>
                <w:b/>
              </w:rPr>
              <w:t>Motion: Rachel Kepple</w:t>
            </w:r>
          </w:p>
          <w:p w:rsidR="0081173A" w:rsidRDefault="00E74140">
            <w:pPr>
              <w:widowControl w:val="0"/>
              <w:spacing w:line="240" w:lineRule="auto"/>
              <w:rPr>
                <w:b/>
              </w:rPr>
            </w:pPr>
            <w:r>
              <w:rPr>
                <w:b/>
              </w:rPr>
              <w:t>Second: Mary Beth Howell</w:t>
            </w:r>
          </w:p>
          <w:p w:rsidR="0081173A" w:rsidRDefault="0081173A">
            <w:pPr>
              <w:widowControl w:val="0"/>
              <w:spacing w:line="240" w:lineRule="auto"/>
              <w:rPr>
                <w:b/>
              </w:rPr>
            </w:pPr>
          </w:p>
          <w:p w:rsidR="0081173A" w:rsidRDefault="00E74140">
            <w:pPr>
              <w:widowControl w:val="0"/>
              <w:spacing w:line="240" w:lineRule="auto"/>
            </w:pPr>
            <w:r>
              <w:rPr>
                <w:b/>
              </w:rPr>
              <w:t>All Approved</w:t>
            </w:r>
          </w:p>
        </w:tc>
      </w:tr>
      <w:tr w:rsidR="0081173A">
        <w:trPr>
          <w:trHeight w:val="191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lastRenderedPageBreak/>
              <w:t>3</w:t>
            </w:r>
          </w:p>
        </w:tc>
        <w:tc>
          <w:tcPr>
            <w:tcW w:w="6360" w:type="dxa"/>
            <w:gridSpan w:val="3"/>
          </w:tcPr>
          <w:p w:rsidR="0081173A" w:rsidRDefault="00E74140">
            <w:pPr>
              <w:widowControl w:val="0"/>
              <w:spacing w:line="240" w:lineRule="auto"/>
            </w:pPr>
            <w:r>
              <w:t>Vote to Update Code of Conduct</w:t>
            </w:r>
          </w:p>
          <w:p w:rsidR="0081173A" w:rsidRDefault="00E74140">
            <w:pPr>
              <w:widowControl w:val="0"/>
              <w:numPr>
                <w:ilvl w:val="0"/>
                <w:numId w:val="1"/>
              </w:numPr>
              <w:spacing w:line="240" w:lineRule="auto"/>
            </w:pPr>
            <w:r>
              <w:t xml:space="preserve">A motion was made by Bernie Tomasso seconded by Sharon Mills to accept the code of conduct policy and Photography &amp; Recording Policy as printed with amendments. </w:t>
            </w:r>
          </w:p>
        </w:tc>
        <w:tc>
          <w:tcPr>
            <w:tcW w:w="3585" w:type="dxa"/>
            <w:gridSpan w:val="2"/>
          </w:tcPr>
          <w:p w:rsidR="0081173A" w:rsidRDefault="00E74140">
            <w:pPr>
              <w:widowControl w:val="0"/>
              <w:spacing w:line="240" w:lineRule="auto"/>
              <w:rPr>
                <w:b/>
              </w:rPr>
            </w:pPr>
            <w:r>
              <w:rPr>
                <w:b/>
              </w:rPr>
              <w:t>Motion: Bernie Tomasso</w:t>
            </w:r>
          </w:p>
          <w:p w:rsidR="0081173A" w:rsidRDefault="00E74140">
            <w:pPr>
              <w:widowControl w:val="0"/>
              <w:spacing w:line="240" w:lineRule="auto"/>
              <w:rPr>
                <w:b/>
              </w:rPr>
            </w:pPr>
            <w:r>
              <w:rPr>
                <w:b/>
              </w:rPr>
              <w:t>Second: Sharon Mills</w:t>
            </w:r>
          </w:p>
          <w:p w:rsidR="0081173A" w:rsidRDefault="0081173A">
            <w:pPr>
              <w:widowControl w:val="0"/>
              <w:spacing w:line="240" w:lineRule="auto"/>
              <w:rPr>
                <w:b/>
              </w:rPr>
            </w:pPr>
          </w:p>
          <w:p w:rsidR="0081173A" w:rsidRDefault="00E74140">
            <w:pPr>
              <w:widowControl w:val="0"/>
              <w:spacing w:line="240" w:lineRule="auto"/>
            </w:pPr>
            <w:r>
              <w:rPr>
                <w:b/>
              </w:rPr>
              <w:t>All Approved</w:t>
            </w:r>
          </w:p>
        </w:tc>
      </w:tr>
      <w:tr w:rsidR="0081173A">
        <w:trPr>
          <w:trHeight w:val="191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t>4</w:t>
            </w:r>
          </w:p>
        </w:tc>
        <w:tc>
          <w:tcPr>
            <w:tcW w:w="6360" w:type="dxa"/>
            <w:gridSpan w:val="3"/>
          </w:tcPr>
          <w:p w:rsidR="0081173A" w:rsidRDefault="00E74140">
            <w:pPr>
              <w:widowControl w:val="0"/>
              <w:spacing w:line="240" w:lineRule="auto"/>
            </w:pPr>
            <w:r>
              <w:t>Vote on Board Committee Members</w:t>
            </w:r>
          </w:p>
          <w:p w:rsidR="0081173A" w:rsidRDefault="00E74140">
            <w:pPr>
              <w:widowControl w:val="0"/>
              <w:spacing w:line="240" w:lineRule="auto"/>
            </w:pPr>
            <w:r>
              <w:t>Policies/Procedures: Bernie Tomasso,</w:t>
            </w:r>
            <w:r w:rsidR="00E429D9">
              <w:t xml:space="preserve"> Sharon Mills, Andrea Seama</w:t>
            </w:r>
            <w:r>
              <w:t>ns</w:t>
            </w:r>
          </w:p>
          <w:p w:rsidR="0081173A" w:rsidRDefault="0081173A">
            <w:pPr>
              <w:widowControl w:val="0"/>
              <w:spacing w:line="240" w:lineRule="auto"/>
            </w:pPr>
          </w:p>
          <w:p w:rsidR="0081173A" w:rsidRDefault="00E74140">
            <w:pPr>
              <w:widowControl w:val="0"/>
              <w:spacing w:line="240" w:lineRule="auto"/>
            </w:pPr>
            <w:r>
              <w:t>Building:  Mary Beth Howell, Joyce Alfred, Rachel Kepple</w:t>
            </w:r>
          </w:p>
          <w:p w:rsidR="0081173A" w:rsidRDefault="0081173A">
            <w:pPr>
              <w:widowControl w:val="0"/>
              <w:spacing w:line="240" w:lineRule="auto"/>
            </w:pPr>
          </w:p>
          <w:p w:rsidR="0081173A" w:rsidRDefault="00E74140">
            <w:pPr>
              <w:widowControl w:val="0"/>
              <w:spacing w:line="240" w:lineRule="auto"/>
            </w:pPr>
            <w:r>
              <w:t>Budget: Bernie Redmond, Donna Burlington, Amanda Hare</w:t>
            </w:r>
          </w:p>
          <w:p w:rsidR="0081173A" w:rsidRDefault="0081173A">
            <w:pPr>
              <w:widowControl w:val="0"/>
              <w:spacing w:line="240" w:lineRule="auto"/>
            </w:pPr>
          </w:p>
          <w:p w:rsidR="0081173A" w:rsidRDefault="0081173A">
            <w:pPr>
              <w:widowControl w:val="0"/>
              <w:spacing w:line="240" w:lineRule="auto"/>
            </w:pPr>
          </w:p>
          <w:p w:rsidR="0081173A" w:rsidRDefault="00E74140">
            <w:pPr>
              <w:widowControl w:val="0"/>
              <w:numPr>
                <w:ilvl w:val="0"/>
                <w:numId w:val="1"/>
              </w:numPr>
              <w:spacing w:line="240" w:lineRule="auto"/>
            </w:pPr>
            <w:r>
              <w:t>A motion was made by Sharon Mills and seconded by Donna Burlington to approve the 3 committees as everyone has placed themselves.</w:t>
            </w:r>
          </w:p>
        </w:tc>
        <w:tc>
          <w:tcPr>
            <w:tcW w:w="3585" w:type="dxa"/>
            <w:gridSpan w:val="2"/>
          </w:tcPr>
          <w:p w:rsidR="0081173A" w:rsidRDefault="00E74140">
            <w:pPr>
              <w:widowControl w:val="0"/>
              <w:spacing w:line="240" w:lineRule="auto"/>
              <w:rPr>
                <w:b/>
              </w:rPr>
            </w:pPr>
            <w:r>
              <w:rPr>
                <w:b/>
              </w:rPr>
              <w:t>Motion: Sharon Mills</w:t>
            </w:r>
          </w:p>
          <w:p w:rsidR="0081173A" w:rsidRDefault="00E429D9">
            <w:pPr>
              <w:widowControl w:val="0"/>
              <w:spacing w:line="240" w:lineRule="auto"/>
              <w:rPr>
                <w:b/>
              </w:rPr>
            </w:pPr>
            <w:r>
              <w:rPr>
                <w:b/>
              </w:rPr>
              <w:t xml:space="preserve">Second: Donna </w:t>
            </w:r>
            <w:proofErr w:type="spellStart"/>
            <w:r>
              <w:rPr>
                <w:b/>
              </w:rPr>
              <w:t>Burleton</w:t>
            </w:r>
            <w:proofErr w:type="spellEnd"/>
          </w:p>
          <w:p w:rsidR="0081173A" w:rsidRDefault="0081173A">
            <w:pPr>
              <w:widowControl w:val="0"/>
              <w:spacing w:line="240" w:lineRule="auto"/>
              <w:rPr>
                <w:b/>
              </w:rPr>
            </w:pPr>
          </w:p>
          <w:p w:rsidR="0081173A" w:rsidRDefault="00E74140">
            <w:pPr>
              <w:widowControl w:val="0"/>
              <w:spacing w:line="240" w:lineRule="auto"/>
            </w:pPr>
            <w:r>
              <w:rPr>
                <w:b/>
              </w:rPr>
              <w:t>All Approved</w:t>
            </w:r>
          </w:p>
        </w:tc>
      </w:tr>
      <w:tr w:rsidR="0081173A">
        <w:trPr>
          <w:trHeight w:val="191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t>5</w:t>
            </w:r>
          </w:p>
        </w:tc>
        <w:tc>
          <w:tcPr>
            <w:tcW w:w="6360" w:type="dxa"/>
            <w:gridSpan w:val="3"/>
          </w:tcPr>
          <w:p w:rsidR="0081173A" w:rsidRDefault="00E74140">
            <w:pPr>
              <w:widowControl w:val="0"/>
              <w:spacing w:line="240" w:lineRule="auto"/>
            </w:pPr>
            <w:r>
              <w:t>Vote on Librarian Evaluation</w:t>
            </w:r>
          </w:p>
          <w:p w:rsidR="0081173A" w:rsidRDefault="00E74140">
            <w:pPr>
              <w:widowControl w:val="0"/>
              <w:numPr>
                <w:ilvl w:val="0"/>
                <w:numId w:val="1"/>
              </w:numPr>
              <w:spacing w:line="240" w:lineRule="auto"/>
            </w:pPr>
            <w:r>
              <w:t xml:space="preserve">A motion was made by Sharon Mills </w:t>
            </w:r>
            <w:proofErr w:type="gramStart"/>
            <w:r>
              <w:t>and  seconded</w:t>
            </w:r>
            <w:proofErr w:type="gramEnd"/>
            <w:r>
              <w:t xml:space="preserve"> by Bernie Tomasso to increase the librarians salary by 3%. </w:t>
            </w:r>
          </w:p>
          <w:p w:rsidR="007D45C1" w:rsidRDefault="007D45C1" w:rsidP="007D45C1">
            <w:pPr>
              <w:widowControl w:val="0"/>
              <w:spacing w:line="240" w:lineRule="auto"/>
            </w:pPr>
          </w:p>
          <w:p w:rsidR="007D45C1" w:rsidRDefault="007D45C1" w:rsidP="007D45C1">
            <w:pPr>
              <w:widowControl w:val="0"/>
              <w:spacing w:line="240" w:lineRule="auto"/>
            </w:pPr>
          </w:p>
          <w:p w:rsidR="007D45C1" w:rsidRDefault="007D45C1" w:rsidP="007D45C1">
            <w:pPr>
              <w:pStyle w:val="ListParagraph"/>
              <w:widowControl w:val="0"/>
              <w:numPr>
                <w:ilvl w:val="0"/>
                <w:numId w:val="6"/>
              </w:numPr>
              <w:spacing w:line="240" w:lineRule="auto"/>
            </w:pPr>
            <w:r>
              <w:t xml:space="preserve">A discussion was had regarding Amy’s evaluation. Amy wanted to push back her evaluation due to not being able to complete her goal on organizing the reference room. </w:t>
            </w:r>
          </w:p>
          <w:p w:rsidR="007D45C1" w:rsidRDefault="007D45C1" w:rsidP="007D45C1">
            <w:pPr>
              <w:pStyle w:val="ListParagraph"/>
              <w:widowControl w:val="0"/>
              <w:numPr>
                <w:ilvl w:val="0"/>
                <w:numId w:val="6"/>
              </w:numPr>
              <w:spacing w:line="240" w:lineRule="auto"/>
            </w:pPr>
            <w:r>
              <w:t>It was pointed out that Amy added this goal as an extra goal and it didn’t need to be added.</w:t>
            </w:r>
          </w:p>
          <w:p w:rsidR="007D45C1" w:rsidRDefault="007D45C1" w:rsidP="007D45C1">
            <w:pPr>
              <w:pStyle w:val="ListParagraph"/>
              <w:widowControl w:val="0"/>
              <w:numPr>
                <w:ilvl w:val="0"/>
                <w:numId w:val="6"/>
              </w:numPr>
              <w:spacing w:line="240" w:lineRule="auto"/>
            </w:pPr>
            <w:r>
              <w:t xml:space="preserve">Joyce pointed out that you don’t always complete your goals. Sometime goals are </w:t>
            </w:r>
            <w:r w:rsidR="00E429D9">
              <w:t>ongoing</w:t>
            </w:r>
            <w:bookmarkStart w:id="2" w:name="_GoBack"/>
            <w:bookmarkEnd w:id="2"/>
            <w:r>
              <w:t>.</w:t>
            </w:r>
          </w:p>
          <w:p w:rsidR="007D45C1" w:rsidRDefault="007D45C1" w:rsidP="007D45C1">
            <w:pPr>
              <w:pStyle w:val="ListParagraph"/>
              <w:widowControl w:val="0"/>
              <w:numPr>
                <w:ilvl w:val="0"/>
                <w:numId w:val="6"/>
              </w:numPr>
              <w:spacing w:line="240" w:lineRule="auto"/>
            </w:pPr>
            <w:r>
              <w:t xml:space="preserve">Bernie brought up – if we hold off the evaluation then it pushes everything back and we are not in compliance with the evaluation schedule. </w:t>
            </w:r>
          </w:p>
          <w:p w:rsidR="007D45C1" w:rsidRDefault="007D45C1" w:rsidP="007D45C1">
            <w:pPr>
              <w:pStyle w:val="ListParagraph"/>
              <w:widowControl w:val="0"/>
              <w:numPr>
                <w:ilvl w:val="0"/>
                <w:numId w:val="6"/>
              </w:numPr>
              <w:spacing w:line="240" w:lineRule="auto"/>
            </w:pPr>
            <w:r>
              <w:t>It was decided that Amy’s evaluation will stay as is.</w:t>
            </w:r>
          </w:p>
        </w:tc>
        <w:tc>
          <w:tcPr>
            <w:tcW w:w="3585" w:type="dxa"/>
            <w:gridSpan w:val="2"/>
          </w:tcPr>
          <w:p w:rsidR="0081173A" w:rsidRDefault="00E74140">
            <w:pPr>
              <w:widowControl w:val="0"/>
              <w:spacing w:line="240" w:lineRule="auto"/>
              <w:rPr>
                <w:b/>
              </w:rPr>
            </w:pPr>
            <w:r>
              <w:rPr>
                <w:b/>
              </w:rPr>
              <w:t>Motion: Sharon Mills</w:t>
            </w:r>
          </w:p>
          <w:p w:rsidR="0081173A" w:rsidRDefault="00E74140">
            <w:pPr>
              <w:widowControl w:val="0"/>
              <w:spacing w:line="240" w:lineRule="auto"/>
              <w:rPr>
                <w:b/>
              </w:rPr>
            </w:pPr>
            <w:r>
              <w:rPr>
                <w:b/>
              </w:rPr>
              <w:t>Second: Bernie Tomasso</w:t>
            </w:r>
          </w:p>
          <w:p w:rsidR="0081173A" w:rsidRDefault="0081173A">
            <w:pPr>
              <w:widowControl w:val="0"/>
              <w:spacing w:line="240" w:lineRule="auto"/>
              <w:rPr>
                <w:b/>
              </w:rPr>
            </w:pPr>
          </w:p>
          <w:p w:rsidR="0081173A" w:rsidRDefault="00E74140">
            <w:pPr>
              <w:widowControl w:val="0"/>
              <w:spacing w:line="240" w:lineRule="auto"/>
            </w:pPr>
            <w:r>
              <w:rPr>
                <w:b/>
              </w:rPr>
              <w:t>All Approved</w:t>
            </w:r>
          </w:p>
        </w:tc>
      </w:tr>
      <w:tr w:rsidR="0081173A">
        <w:trPr>
          <w:trHeight w:val="191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t>6</w:t>
            </w:r>
          </w:p>
        </w:tc>
        <w:tc>
          <w:tcPr>
            <w:tcW w:w="6360" w:type="dxa"/>
            <w:gridSpan w:val="3"/>
          </w:tcPr>
          <w:p w:rsidR="0081173A" w:rsidRDefault="00E74140">
            <w:pPr>
              <w:widowControl w:val="0"/>
              <w:spacing w:line="240" w:lineRule="auto"/>
            </w:pPr>
            <w:r>
              <w:t>Vote on Opening an Extra Hour for Eclipse</w:t>
            </w:r>
          </w:p>
          <w:p w:rsidR="0081173A" w:rsidRDefault="00E74140">
            <w:pPr>
              <w:widowControl w:val="0"/>
              <w:numPr>
                <w:ilvl w:val="0"/>
                <w:numId w:val="1"/>
              </w:numPr>
              <w:spacing w:line="240" w:lineRule="auto"/>
            </w:pPr>
            <w:r>
              <w:t xml:space="preserve">A motion was made by Mary Beth Howell and seconded by Rachel </w:t>
            </w:r>
            <w:proofErr w:type="gramStart"/>
            <w:r>
              <w:t>Kepple  to</w:t>
            </w:r>
            <w:proofErr w:type="gramEnd"/>
            <w:r>
              <w:t xml:space="preserve"> open at 1:00 pm instead of 2:00 pm April 8th for the eclipse viewing party.</w:t>
            </w:r>
          </w:p>
        </w:tc>
        <w:tc>
          <w:tcPr>
            <w:tcW w:w="3585" w:type="dxa"/>
            <w:gridSpan w:val="2"/>
          </w:tcPr>
          <w:p w:rsidR="0081173A" w:rsidRDefault="00E74140">
            <w:pPr>
              <w:widowControl w:val="0"/>
              <w:spacing w:line="240" w:lineRule="auto"/>
              <w:rPr>
                <w:b/>
              </w:rPr>
            </w:pPr>
            <w:r>
              <w:rPr>
                <w:b/>
              </w:rPr>
              <w:t>Motion: Mary Beth Howell</w:t>
            </w:r>
          </w:p>
          <w:p w:rsidR="0081173A" w:rsidRDefault="00E74140">
            <w:pPr>
              <w:widowControl w:val="0"/>
              <w:spacing w:line="240" w:lineRule="auto"/>
              <w:rPr>
                <w:b/>
              </w:rPr>
            </w:pPr>
            <w:r>
              <w:rPr>
                <w:b/>
              </w:rPr>
              <w:t>Second: Rachel Kepple</w:t>
            </w:r>
          </w:p>
          <w:p w:rsidR="0081173A" w:rsidRDefault="0081173A">
            <w:pPr>
              <w:widowControl w:val="0"/>
              <w:spacing w:line="240" w:lineRule="auto"/>
              <w:rPr>
                <w:b/>
              </w:rPr>
            </w:pPr>
          </w:p>
          <w:p w:rsidR="0081173A" w:rsidRDefault="00E74140">
            <w:pPr>
              <w:widowControl w:val="0"/>
              <w:spacing w:line="240" w:lineRule="auto"/>
            </w:pPr>
            <w:r>
              <w:rPr>
                <w:b/>
              </w:rPr>
              <w:t>All Approved</w:t>
            </w:r>
          </w:p>
        </w:tc>
      </w:tr>
      <w:tr w:rsidR="0081173A">
        <w:trPr>
          <w:trHeight w:val="1911"/>
        </w:trPr>
        <w:tc>
          <w:tcPr>
            <w:tcW w:w="495" w:type="dxa"/>
          </w:tcPr>
          <w:p w:rsidR="0081173A" w:rsidRDefault="00E74140">
            <w:pPr>
              <w:pStyle w:val="Heading1"/>
              <w:keepNext w:val="0"/>
              <w:keepLines w:val="0"/>
              <w:widowControl w:val="0"/>
              <w:spacing w:before="0" w:after="0" w:line="240" w:lineRule="auto"/>
              <w:rPr>
                <w:b/>
                <w:smallCaps/>
                <w:sz w:val="22"/>
                <w:szCs w:val="22"/>
              </w:rPr>
            </w:pPr>
            <w:r>
              <w:rPr>
                <w:b/>
                <w:smallCaps/>
                <w:sz w:val="22"/>
                <w:szCs w:val="22"/>
              </w:rPr>
              <w:lastRenderedPageBreak/>
              <w:t>7</w:t>
            </w:r>
          </w:p>
        </w:tc>
        <w:tc>
          <w:tcPr>
            <w:tcW w:w="6360" w:type="dxa"/>
            <w:gridSpan w:val="3"/>
          </w:tcPr>
          <w:p w:rsidR="0081173A" w:rsidRDefault="00E74140">
            <w:pPr>
              <w:widowControl w:val="0"/>
              <w:spacing w:line="240" w:lineRule="auto"/>
            </w:pPr>
            <w:r>
              <w:t>Meeting Adjourned</w:t>
            </w:r>
          </w:p>
          <w:p w:rsidR="0081173A" w:rsidRDefault="00E74140">
            <w:pPr>
              <w:widowControl w:val="0"/>
              <w:numPr>
                <w:ilvl w:val="0"/>
                <w:numId w:val="1"/>
              </w:numPr>
              <w:spacing w:line="240" w:lineRule="auto"/>
            </w:pPr>
            <w:r>
              <w:t xml:space="preserve">A motion was made by Bernie Tomasso and seconded by Mary Beth Howell to adjourn. </w:t>
            </w:r>
          </w:p>
        </w:tc>
        <w:tc>
          <w:tcPr>
            <w:tcW w:w="3585" w:type="dxa"/>
            <w:gridSpan w:val="2"/>
          </w:tcPr>
          <w:p w:rsidR="0081173A" w:rsidRDefault="00E74140">
            <w:pPr>
              <w:widowControl w:val="0"/>
              <w:spacing w:line="240" w:lineRule="auto"/>
              <w:rPr>
                <w:b/>
              </w:rPr>
            </w:pPr>
            <w:r>
              <w:rPr>
                <w:b/>
              </w:rPr>
              <w:t>Motion: Bernie Tomasso</w:t>
            </w:r>
          </w:p>
          <w:p w:rsidR="0081173A" w:rsidRDefault="00E74140">
            <w:pPr>
              <w:widowControl w:val="0"/>
              <w:spacing w:line="240" w:lineRule="auto"/>
              <w:rPr>
                <w:b/>
              </w:rPr>
            </w:pPr>
            <w:r>
              <w:rPr>
                <w:b/>
              </w:rPr>
              <w:t>Second: Mary Beth Howell</w:t>
            </w:r>
          </w:p>
          <w:p w:rsidR="0081173A" w:rsidRDefault="0081173A">
            <w:pPr>
              <w:widowControl w:val="0"/>
              <w:spacing w:line="240" w:lineRule="auto"/>
              <w:rPr>
                <w:b/>
              </w:rPr>
            </w:pPr>
          </w:p>
          <w:p w:rsidR="0081173A" w:rsidRDefault="00E74140">
            <w:pPr>
              <w:widowControl w:val="0"/>
              <w:spacing w:line="240" w:lineRule="auto"/>
            </w:pPr>
            <w:r>
              <w:rPr>
                <w:b/>
              </w:rPr>
              <w:t>All Approved</w:t>
            </w:r>
            <w:r>
              <w:t xml:space="preserve"> </w:t>
            </w:r>
          </w:p>
          <w:p w:rsidR="0081173A" w:rsidRDefault="0081173A">
            <w:pPr>
              <w:widowControl w:val="0"/>
              <w:spacing w:line="240" w:lineRule="auto"/>
            </w:pPr>
          </w:p>
        </w:tc>
      </w:tr>
      <w:tr w:rsidR="0081173A">
        <w:trPr>
          <w:trHeight w:val="321"/>
        </w:trPr>
        <w:tc>
          <w:tcPr>
            <w:tcW w:w="6855" w:type="dxa"/>
            <w:gridSpan w:val="4"/>
          </w:tcPr>
          <w:p w:rsidR="0081173A" w:rsidRDefault="00E74140">
            <w:pPr>
              <w:widowControl w:val="0"/>
              <w:spacing w:line="240" w:lineRule="auto"/>
              <w:rPr>
                <w:b/>
              </w:rPr>
            </w:pPr>
            <w:r>
              <w:rPr>
                <w:b/>
              </w:rPr>
              <w:t>Public Comments</w:t>
            </w:r>
          </w:p>
          <w:p w:rsidR="0081173A" w:rsidRDefault="0081173A">
            <w:pPr>
              <w:widowControl w:val="0"/>
              <w:spacing w:line="240" w:lineRule="auto"/>
              <w:rPr>
                <w:b/>
              </w:rPr>
            </w:pPr>
          </w:p>
          <w:p w:rsidR="0081173A" w:rsidRDefault="00E74140">
            <w:pPr>
              <w:widowControl w:val="0"/>
              <w:spacing w:line="240" w:lineRule="auto"/>
              <w:rPr>
                <w:b/>
              </w:rPr>
            </w:pPr>
            <w:r>
              <w:rPr>
                <w:b/>
              </w:rPr>
              <w:t>Wally Myers - NARCAN presentation and NARCAN box installed in public bathroom.</w:t>
            </w:r>
          </w:p>
          <w:p w:rsidR="0081173A" w:rsidRDefault="0081173A">
            <w:pPr>
              <w:spacing w:line="240" w:lineRule="auto"/>
              <w:ind w:left="720"/>
            </w:pPr>
          </w:p>
        </w:tc>
        <w:tc>
          <w:tcPr>
            <w:tcW w:w="3585" w:type="dxa"/>
            <w:gridSpan w:val="2"/>
          </w:tcPr>
          <w:p w:rsidR="0081173A" w:rsidRDefault="00E74140">
            <w:pPr>
              <w:widowControl w:val="0"/>
              <w:spacing w:line="240" w:lineRule="auto"/>
              <w:rPr>
                <w:b/>
              </w:rPr>
            </w:pPr>
            <w:r>
              <w:rPr>
                <w:b/>
              </w:rPr>
              <w:t>N/A</w:t>
            </w:r>
          </w:p>
        </w:tc>
      </w:tr>
      <w:tr w:rsidR="0081173A">
        <w:trPr>
          <w:trHeight w:val="321"/>
        </w:trPr>
        <w:tc>
          <w:tcPr>
            <w:tcW w:w="10440" w:type="dxa"/>
            <w:gridSpan w:val="6"/>
            <w:vAlign w:val="bottom"/>
          </w:tcPr>
          <w:p w:rsidR="0081173A" w:rsidRDefault="00E74140">
            <w:pPr>
              <w:spacing w:line="240" w:lineRule="auto"/>
              <w:rPr>
                <w:b/>
              </w:rPr>
            </w:pPr>
            <w:r>
              <w:rPr>
                <w:b/>
              </w:rPr>
              <w:t>Other Notes &amp; Information</w:t>
            </w:r>
          </w:p>
          <w:p w:rsidR="0081173A" w:rsidRDefault="0081173A">
            <w:pPr>
              <w:spacing w:line="240" w:lineRule="auto"/>
              <w:rPr>
                <w:b/>
              </w:rPr>
            </w:pPr>
          </w:p>
          <w:p w:rsidR="0081173A" w:rsidRDefault="0081173A">
            <w:pPr>
              <w:spacing w:line="240" w:lineRule="auto"/>
              <w:rPr>
                <w:b/>
              </w:rPr>
            </w:pPr>
          </w:p>
        </w:tc>
      </w:tr>
      <w:tr w:rsidR="0081173A">
        <w:trPr>
          <w:trHeight w:val="2865"/>
        </w:trPr>
        <w:tc>
          <w:tcPr>
            <w:tcW w:w="10440" w:type="dxa"/>
            <w:gridSpan w:val="6"/>
          </w:tcPr>
          <w:p w:rsidR="0081173A" w:rsidRDefault="00E74140">
            <w:pPr>
              <w:widowControl w:val="0"/>
              <w:spacing w:line="240" w:lineRule="auto"/>
              <w:rPr>
                <w:b/>
              </w:rPr>
            </w:pPr>
            <w:r>
              <w:rPr>
                <w:b/>
              </w:rPr>
              <w:t>Next Meeting -  May 2, 2024 - 6:00 pm</w:t>
            </w:r>
          </w:p>
          <w:p w:rsidR="0081173A" w:rsidRDefault="0081173A">
            <w:pPr>
              <w:widowControl w:val="0"/>
              <w:spacing w:line="240" w:lineRule="auto"/>
              <w:rPr>
                <w:b/>
              </w:rPr>
            </w:pPr>
          </w:p>
        </w:tc>
      </w:tr>
    </w:tbl>
    <w:p w:rsidR="0081173A" w:rsidRDefault="0081173A">
      <w:pPr>
        <w:spacing w:line="240" w:lineRule="auto"/>
      </w:pPr>
    </w:p>
    <w:p w:rsidR="0081173A" w:rsidRDefault="0081173A"/>
    <w:sectPr w:rsidR="0081173A">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4BD"/>
    <w:multiLevelType w:val="multilevel"/>
    <w:tmpl w:val="98C43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081BA0"/>
    <w:multiLevelType w:val="multilevel"/>
    <w:tmpl w:val="DEA60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87D46AC"/>
    <w:multiLevelType w:val="multilevel"/>
    <w:tmpl w:val="E8BC1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0D3CD2"/>
    <w:multiLevelType w:val="multilevel"/>
    <w:tmpl w:val="EEEA4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3136AED"/>
    <w:multiLevelType w:val="hybridMultilevel"/>
    <w:tmpl w:val="C81A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1F4852"/>
    <w:multiLevelType w:val="multilevel"/>
    <w:tmpl w:val="7E4C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3A"/>
    <w:rsid w:val="007D45C1"/>
    <w:rsid w:val="0081173A"/>
    <w:rsid w:val="009A7627"/>
    <w:rsid w:val="00E429D9"/>
    <w:rsid w:val="00E7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D4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D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Cayuga Central Schools</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Howell</dc:creator>
  <cp:lastModifiedBy>Staff</cp:lastModifiedBy>
  <cp:revision>2</cp:revision>
  <dcterms:created xsi:type="dcterms:W3CDTF">2024-04-29T19:22:00Z</dcterms:created>
  <dcterms:modified xsi:type="dcterms:W3CDTF">2024-04-29T19:22:00Z</dcterms:modified>
</cp:coreProperties>
</file>