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6D" w:rsidRDefault="00426759">
      <w:pPr>
        <w:pStyle w:val="Title"/>
        <w:keepNext w:val="0"/>
        <w:keepLines w:val="0"/>
        <w:spacing w:after="0" w:line="240" w:lineRule="auto"/>
        <w:ind w:right="-720"/>
        <w:rPr>
          <w:color w:val="2F5496"/>
          <w:sz w:val="40"/>
          <w:szCs w:val="40"/>
        </w:rPr>
      </w:pPr>
      <w:bookmarkStart w:id="0" w:name="_GoBack"/>
      <w:bookmarkEnd w:id="0"/>
      <w:r>
        <w:rPr>
          <w:color w:val="2F5496"/>
          <w:sz w:val="40"/>
          <w:szCs w:val="40"/>
        </w:rPr>
        <w:t>Meeting Minutes – Port Byron Library Board of Trustees</w:t>
      </w:r>
    </w:p>
    <w:p w:rsidR="00A0276D" w:rsidRDefault="00A0276D">
      <w:pPr>
        <w:spacing w:line="240" w:lineRule="auto"/>
        <w:rPr>
          <w:sz w:val="20"/>
          <w:szCs w:val="20"/>
        </w:rPr>
      </w:pPr>
    </w:p>
    <w:tbl>
      <w:tblPr>
        <w:tblStyle w:val="a"/>
        <w:tblW w:w="104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620"/>
        <w:gridCol w:w="2850"/>
        <w:gridCol w:w="1890"/>
        <w:gridCol w:w="105"/>
        <w:gridCol w:w="3480"/>
      </w:tblGrid>
      <w:tr w:rsidR="00A0276D">
        <w:trPr>
          <w:trHeight w:val="208"/>
        </w:trPr>
        <w:tc>
          <w:tcPr>
            <w:tcW w:w="10440" w:type="dxa"/>
            <w:gridSpan w:val="6"/>
            <w:vAlign w:val="bottom"/>
          </w:tcPr>
          <w:p w:rsidR="00A0276D" w:rsidRDefault="00426759">
            <w:pPr>
              <w:spacing w:line="240" w:lineRule="auto"/>
              <w:rPr>
                <w:b/>
              </w:rPr>
            </w:pPr>
            <w:r>
              <w:rPr>
                <w:b/>
              </w:rPr>
              <w:t>Meeting Information</w:t>
            </w:r>
          </w:p>
        </w:tc>
      </w:tr>
      <w:tr w:rsidR="00A0276D">
        <w:trPr>
          <w:trHeight w:val="786"/>
        </w:trPr>
        <w:tc>
          <w:tcPr>
            <w:tcW w:w="2115" w:type="dxa"/>
            <w:gridSpan w:val="2"/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sz w:val="22"/>
                <w:szCs w:val="22"/>
              </w:rPr>
              <w:t xml:space="preserve">Date: </w:t>
            </w:r>
          </w:p>
          <w:p w:rsidR="00A0276D" w:rsidRDefault="00A0276D">
            <w:pPr>
              <w:spacing w:line="240" w:lineRule="auto"/>
            </w:pPr>
          </w:p>
        </w:tc>
        <w:tc>
          <w:tcPr>
            <w:tcW w:w="2850" w:type="dxa"/>
          </w:tcPr>
          <w:p w:rsidR="00A0276D" w:rsidRDefault="0042675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January 14, 2025</w:t>
            </w:r>
          </w:p>
        </w:tc>
        <w:tc>
          <w:tcPr>
            <w:tcW w:w="1995" w:type="dxa"/>
            <w:gridSpan w:val="2"/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3480" w:type="dxa"/>
          </w:tcPr>
          <w:p w:rsidR="00A0276D" w:rsidRDefault="0042675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Port Byron Library</w:t>
            </w:r>
          </w:p>
        </w:tc>
      </w:tr>
      <w:tr w:rsidR="00A0276D">
        <w:trPr>
          <w:trHeight w:val="741"/>
        </w:trPr>
        <w:tc>
          <w:tcPr>
            <w:tcW w:w="2115" w:type="dxa"/>
            <w:gridSpan w:val="2"/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Time: </w:t>
            </w:r>
          </w:p>
          <w:p w:rsidR="00A0276D" w:rsidRDefault="00A0276D">
            <w:pPr>
              <w:spacing w:line="240" w:lineRule="auto"/>
            </w:pPr>
          </w:p>
        </w:tc>
        <w:tc>
          <w:tcPr>
            <w:tcW w:w="2850" w:type="dxa"/>
          </w:tcPr>
          <w:p w:rsidR="00A0276D" w:rsidRDefault="0042675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Start: 6:02 pm</w:t>
            </w:r>
          </w:p>
          <w:p w:rsidR="00A0276D" w:rsidRDefault="00A0276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  <w:p w:rsidR="00A0276D" w:rsidRDefault="0042675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End: 7:18 pm</w:t>
            </w:r>
          </w:p>
        </w:tc>
        <w:tc>
          <w:tcPr>
            <w:tcW w:w="1995" w:type="dxa"/>
            <w:gridSpan w:val="2"/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Type:</w:t>
            </w:r>
          </w:p>
        </w:tc>
        <w:tc>
          <w:tcPr>
            <w:tcW w:w="3480" w:type="dxa"/>
          </w:tcPr>
          <w:p w:rsidR="00A0276D" w:rsidRDefault="0042675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Board of Trustees Monthly Meeting</w:t>
            </w:r>
          </w:p>
        </w:tc>
      </w:tr>
      <w:tr w:rsidR="00A0276D">
        <w:trPr>
          <w:trHeight w:val="741"/>
        </w:trPr>
        <w:tc>
          <w:tcPr>
            <w:tcW w:w="2115" w:type="dxa"/>
            <w:gridSpan w:val="2"/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Called By:</w:t>
            </w:r>
          </w:p>
          <w:p w:rsidR="00A0276D" w:rsidRDefault="00A0276D">
            <w:pPr>
              <w:spacing w:line="240" w:lineRule="auto"/>
            </w:pPr>
          </w:p>
        </w:tc>
        <w:tc>
          <w:tcPr>
            <w:tcW w:w="2850" w:type="dxa"/>
          </w:tcPr>
          <w:p w:rsidR="00A0276D" w:rsidRDefault="0042675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  <w:tc>
          <w:tcPr>
            <w:tcW w:w="1995" w:type="dxa"/>
            <w:gridSpan w:val="2"/>
            <w:tcBorders>
              <w:bottom w:val="single" w:sz="6" w:space="0" w:color="434343"/>
            </w:tcBorders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Facilitator:</w:t>
            </w:r>
          </w:p>
        </w:tc>
        <w:tc>
          <w:tcPr>
            <w:tcW w:w="3480" w:type="dxa"/>
          </w:tcPr>
          <w:p w:rsidR="00A0276D" w:rsidRDefault="0042675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</w:tr>
      <w:tr w:rsidR="00A0276D">
        <w:trPr>
          <w:trHeight w:val="831"/>
        </w:trPr>
        <w:tc>
          <w:tcPr>
            <w:tcW w:w="2115" w:type="dxa"/>
            <w:gridSpan w:val="2"/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Submitted by: </w:t>
            </w:r>
          </w:p>
          <w:p w:rsidR="00A0276D" w:rsidRDefault="00A0276D">
            <w:pPr>
              <w:spacing w:line="240" w:lineRule="auto"/>
            </w:pPr>
          </w:p>
        </w:tc>
        <w:tc>
          <w:tcPr>
            <w:tcW w:w="2850" w:type="dxa"/>
            <w:tcBorders>
              <w:right w:val="single" w:sz="6" w:space="0" w:color="434343"/>
            </w:tcBorders>
          </w:tcPr>
          <w:p w:rsidR="00A0276D" w:rsidRDefault="0042675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Mary Beth Howell</w:t>
            </w:r>
          </w:p>
        </w:tc>
        <w:tc>
          <w:tcPr>
            <w:tcW w:w="1995" w:type="dxa"/>
            <w:gridSpan w:val="2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:rsidR="00A0276D" w:rsidRDefault="00A0276D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single" w:sz="6" w:space="0" w:color="434343"/>
            </w:tcBorders>
          </w:tcPr>
          <w:p w:rsidR="00A0276D" w:rsidRDefault="00A0276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</w:tc>
      </w:tr>
      <w:tr w:rsidR="00A0276D">
        <w:trPr>
          <w:trHeight w:val="741"/>
        </w:trPr>
        <w:tc>
          <w:tcPr>
            <w:tcW w:w="2115" w:type="dxa"/>
            <w:gridSpan w:val="2"/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Attendees:</w:t>
            </w:r>
          </w:p>
        </w:tc>
        <w:tc>
          <w:tcPr>
            <w:tcW w:w="8325" w:type="dxa"/>
            <w:gridSpan w:val="4"/>
          </w:tcPr>
          <w:p w:rsidR="00A0276D" w:rsidRDefault="00426759">
            <w:pPr>
              <w:widowControl w:val="0"/>
              <w:spacing w:line="240" w:lineRule="auto"/>
            </w:pPr>
            <w:r>
              <w:t xml:space="preserve">Bernie Redmond, Joyce Alfred, Amanda Hare, Mary Beth Howell, Rachel Kepple, Andrea Seamans, Donna </w:t>
            </w:r>
            <w:proofErr w:type="spellStart"/>
            <w:r>
              <w:t>Burleton</w:t>
            </w:r>
            <w:proofErr w:type="spellEnd"/>
          </w:p>
        </w:tc>
      </w:tr>
      <w:tr w:rsidR="00A0276D">
        <w:trPr>
          <w:trHeight w:val="741"/>
        </w:trPr>
        <w:tc>
          <w:tcPr>
            <w:tcW w:w="2115" w:type="dxa"/>
            <w:gridSpan w:val="2"/>
          </w:tcPr>
          <w:p w:rsidR="00A0276D" w:rsidRDefault="0042675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Guests:  </w:t>
            </w:r>
          </w:p>
        </w:tc>
        <w:tc>
          <w:tcPr>
            <w:tcW w:w="8325" w:type="dxa"/>
            <w:gridSpan w:val="4"/>
          </w:tcPr>
          <w:p w:rsidR="00A0276D" w:rsidRDefault="00426759">
            <w:pPr>
              <w:widowControl w:val="0"/>
              <w:spacing w:line="240" w:lineRule="auto"/>
            </w:pPr>
            <w:r>
              <w:t>Amy Lamouroux</w:t>
            </w:r>
          </w:p>
        </w:tc>
      </w:tr>
      <w:tr w:rsidR="00A0276D">
        <w:trPr>
          <w:trHeight w:val="472"/>
        </w:trPr>
        <w:tc>
          <w:tcPr>
            <w:tcW w:w="6855" w:type="dxa"/>
            <w:gridSpan w:val="4"/>
            <w:vAlign w:val="bottom"/>
          </w:tcPr>
          <w:p w:rsidR="00A0276D" w:rsidRDefault="00426759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Reports</w:t>
            </w:r>
          </w:p>
        </w:tc>
        <w:tc>
          <w:tcPr>
            <w:tcW w:w="3585" w:type="dxa"/>
            <w:gridSpan w:val="2"/>
            <w:vAlign w:val="bottom"/>
          </w:tcPr>
          <w:p w:rsidR="00A0276D" w:rsidRDefault="00426759">
            <w:pPr>
              <w:spacing w:line="240" w:lineRule="auto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A0276D">
        <w:trPr>
          <w:trHeight w:val="1281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Approve Meeting Agenda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Motion: Andrea Seamans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Second: Bernie Redmond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All Approved</w:t>
            </w: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A0276D">
        <w:trPr>
          <w:trHeight w:val="1551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Approve Meeting Minutes from Previous Meeting (December)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Motion: Joyce Alfred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 xml:space="preserve">Second: Donna </w:t>
            </w:r>
            <w:proofErr w:type="spellStart"/>
            <w:r>
              <w:t>Burleton</w:t>
            </w:r>
            <w:proofErr w:type="spellEnd"/>
          </w:p>
          <w:p w:rsidR="00A0276D" w:rsidRDefault="00426759">
            <w:pPr>
              <w:widowControl w:val="0"/>
              <w:spacing w:line="240" w:lineRule="auto"/>
            </w:pPr>
            <w:r>
              <w:t>All Approved</w:t>
            </w: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A0276D">
        <w:trPr>
          <w:trHeight w:val="1641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Treasurer’s Report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 to accept the treasurer's report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Motion: Rachel Kepple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Second: Andrea Seamans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All Approved</w:t>
            </w:r>
          </w:p>
          <w:p w:rsidR="00A0276D" w:rsidRDefault="00426759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Received tax levy - December 26, 2024</w:t>
            </w:r>
          </w:p>
          <w:p w:rsidR="00A0276D" w:rsidRDefault="00426759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Donations were down for the year but it was close to what we targeted. </w:t>
            </w:r>
          </w:p>
          <w:p w:rsidR="00A0276D" w:rsidRDefault="00426759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Haven’t seen bullet aid. </w:t>
            </w: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>Bernie Redmond</w:t>
            </w:r>
          </w:p>
        </w:tc>
      </w:tr>
      <w:tr w:rsidR="00A0276D">
        <w:trPr>
          <w:trHeight w:val="1641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4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Comm</w:t>
            </w:r>
            <w:r>
              <w:t>ittee Report</w:t>
            </w:r>
          </w:p>
          <w:p w:rsidR="00A0276D" w:rsidRDefault="00426759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NYSEG - LED bulb rebate update</w:t>
            </w:r>
          </w:p>
          <w:p w:rsidR="00A0276D" w:rsidRDefault="00426759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Stephen Kepple came and took a look at how many bulbs we would need and how long it will take to replace the bulbs.</w:t>
            </w:r>
          </w:p>
          <w:p w:rsidR="00A0276D" w:rsidRDefault="00426759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Chair update</w:t>
            </w:r>
          </w:p>
          <w:p w:rsidR="00A0276D" w:rsidRDefault="00426759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Printer update</w:t>
            </w: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A0276D">
        <w:trPr>
          <w:trHeight w:val="1641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Director’s Report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 to accept the director’s report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 xml:space="preserve">Motion: 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 xml:space="preserve">Second: 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All Approved</w:t>
            </w:r>
          </w:p>
          <w:p w:rsidR="00A0276D" w:rsidRDefault="00426759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Plant sale</w:t>
            </w:r>
          </w:p>
          <w:p w:rsidR="00A0276D" w:rsidRDefault="00426759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New comic book club</w:t>
            </w:r>
          </w:p>
          <w:p w:rsidR="00A0276D" w:rsidRDefault="00426759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A question was asked about charging for some programs like the adult painting class. Amy will make a note and start this in February. </w:t>
            </w:r>
          </w:p>
          <w:p w:rsidR="00A0276D" w:rsidRDefault="00426759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Circulation numbers are down from 2023</w:t>
            </w:r>
          </w:p>
          <w:p w:rsidR="00A0276D" w:rsidRDefault="00426759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Mike Riley’s genealogy group</w:t>
            </w:r>
          </w:p>
          <w:p w:rsidR="00A0276D" w:rsidRDefault="00426759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Payroll Report</w:t>
            </w: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>Amy Lamouroux</w:t>
            </w:r>
          </w:p>
          <w:p w:rsidR="00A0276D" w:rsidRDefault="00A0276D">
            <w:pPr>
              <w:widowControl w:val="0"/>
              <w:spacing w:line="240" w:lineRule="auto"/>
            </w:pPr>
          </w:p>
          <w:p w:rsidR="00A0276D" w:rsidRDefault="00426759">
            <w:pPr>
              <w:widowControl w:val="0"/>
              <w:spacing w:line="240" w:lineRule="auto"/>
            </w:pPr>
            <w:r>
              <w:t xml:space="preserve">A motion was to change the February meeting from February 20, 2025 to February 11, 2025 at 6:00 pm.  </w:t>
            </w:r>
          </w:p>
          <w:p w:rsidR="00A0276D" w:rsidRDefault="00A0276D">
            <w:pPr>
              <w:widowControl w:val="0"/>
              <w:spacing w:line="240" w:lineRule="auto"/>
            </w:pPr>
          </w:p>
          <w:p w:rsidR="00A0276D" w:rsidRDefault="00426759">
            <w:pPr>
              <w:widowControl w:val="0"/>
              <w:spacing w:line="240" w:lineRule="auto"/>
            </w:pPr>
            <w:r>
              <w:t>Motion - Bernie Redmond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 xml:space="preserve">Second - Donna </w:t>
            </w:r>
            <w:proofErr w:type="spellStart"/>
            <w:r>
              <w:t>Burleton</w:t>
            </w:r>
            <w:proofErr w:type="spellEnd"/>
          </w:p>
          <w:p w:rsidR="00A0276D" w:rsidRDefault="00426759">
            <w:pPr>
              <w:widowControl w:val="0"/>
              <w:spacing w:line="240" w:lineRule="auto"/>
            </w:pPr>
            <w:r>
              <w:t>All app</w:t>
            </w:r>
            <w:r>
              <w:t>roved</w:t>
            </w:r>
          </w:p>
        </w:tc>
      </w:tr>
      <w:tr w:rsidR="00A0276D">
        <w:trPr>
          <w:trHeight w:val="520"/>
        </w:trPr>
        <w:tc>
          <w:tcPr>
            <w:tcW w:w="6855" w:type="dxa"/>
            <w:gridSpan w:val="4"/>
            <w:vAlign w:val="bottom"/>
          </w:tcPr>
          <w:p w:rsidR="00A0276D" w:rsidRDefault="00426759">
            <w:pPr>
              <w:spacing w:line="240" w:lineRule="auto"/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3585" w:type="dxa"/>
            <w:gridSpan w:val="2"/>
            <w:vAlign w:val="bottom"/>
          </w:tcPr>
          <w:p w:rsidR="00A0276D" w:rsidRDefault="00426759">
            <w:pPr>
              <w:widowControl w:val="0"/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Motion By</w:t>
            </w:r>
          </w:p>
        </w:tc>
      </w:tr>
      <w:tr w:rsidR="00A0276D">
        <w:trPr>
          <w:trHeight w:val="1173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Employee Evaluation Policy Vote</w:t>
            </w: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 xml:space="preserve">A motion for the Librarians evaluation to be completed in September, Assistant </w:t>
            </w:r>
            <w:proofErr w:type="gramStart"/>
            <w:r>
              <w:t>Director  evaluation</w:t>
            </w:r>
            <w:proofErr w:type="gramEnd"/>
            <w:r>
              <w:t xml:space="preserve"> to be completed in October and the Directors evaluation to be completed in November annually, no matter when the position was filled.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Motion: Mary Beth Howe</w:t>
            </w:r>
            <w:r>
              <w:t>ll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Second: Joyce Alfred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A0276D">
        <w:trPr>
          <w:trHeight w:val="1173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2" w:name="_h88fq2glqrvj" w:colFirst="0" w:colLast="0"/>
            <w:bookmarkEnd w:id="2"/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Long Range Plan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 xml:space="preserve">A vote needs to be taken at the February meeting to approve the Long Range Plan. The plan was given to everyone to review. </w:t>
            </w:r>
          </w:p>
        </w:tc>
        <w:tc>
          <w:tcPr>
            <w:tcW w:w="3585" w:type="dxa"/>
            <w:gridSpan w:val="2"/>
          </w:tcPr>
          <w:p w:rsidR="00A0276D" w:rsidRDefault="00A0276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0276D">
        <w:trPr>
          <w:trHeight w:val="1128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3" w:name="_tp1x89ppzc8i" w:colFirst="0" w:colLast="0"/>
            <w:bookmarkEnd w:id="3"/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Budget Review</w:t>
            </w:r>
          </w:p>
          <w:p w:rsidR="00A0276D" w:rsidRDefault="00A0276D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A0276D" w:rsidRDefault="00A0276D">
            <w:pPr>
              <w:widowControl w:val="0"/>
              <w:spacing w:line="240" w:lineRule="auto"/>
            </w:pPr>
          </w:p>
        </w:tc>
      </w:tr>
      <w:tr w:rsidR="00A0276D">
        <w:trPr>
          <w:trHeight w:val="444"/>
        </w:trPr>
        <w:tc>
          <w:tcPr>
            <w:tcW w:w="6855" w:type="dxa"/>
            <w:gridSpan w:val="4"/>
            <w:vAlign w:val="bottom"/>
          </w:tcPr>
          <w:p w:rsidR="00A0276D" w:rsidRDefault="00426759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3585" w:type="dxa"/>
            <w:gridSpan w:val="2"/>
            <w:vAlign w:val="bottom"/>
          </w:tcPr>
          <w:p w:rsidR="00A0276D" w:rsidRDefault="00426759">
            <w:pPr>
              <w:spacing w:line="240" w:lineRule="auto"/>
              <w:rPr>
                <w:b/>
              </w:rPr>
            </w:pPr>
            <w:r>
              <w:rPr>
                <w:b/>
              </w:rPr>
              <w:t>Motion By</w:t>
            </w:r>
          </w:p>
        </w:tc>
      </w:tr>
      <w:tr w:rsidR="00A0276D">
        <w:trPr>
          <w:trHeight w:val="1110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Chair Purchase</w:t>
            </w:r>
          </w:p>
          <w:p w:rsidR="00A0276D" w:rsidRDefault="00426759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 motion was made to purchase 10 chairs of one style and 10 chairs of a different style for a total of 20 chairs in the amount of $1974 and the funds will be coming out of savings.</w:t>
            </w: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 xml:space="preserve">Motion to adjourn. 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Motion: Mary Beth Howell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Second: Joyce Alfred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All appro</w:t>
            </w:r>
            <w:r>
              <w:t>ved</w:t>
            </w:r>
          </w:p>
        </w:tc>
      </w:tr>
      <w:tr w:rsidR="00A0276D">
        <w:trPr>
          <w:trHeight w:val="1911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2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Printer Purchase</w:t>
            </w:r>
          </w:p>
          <w:p w:rsidR="00A0276D" w:rsidRDefault="00426759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A motion was made to purchase a printer (Epson </w:t>
            </w:r>
            <w:proofErr w:type="spellStart"/>
            <w:r>
              <w:t>ecotank</w:t>
            </w:r>
            <w:proofErr w:type="spellEnd"/>
            <w:r>
              <w:t xml:space="preserve"> 8550) for the library and the funds will be coming out of the savings in the amount of $649.99 </w:t>
            </w:r>
          </w:p>
          <w:p w:rsidR="00A0276D" w:rsidRDefault="00A0276D">
            <w:pPr>
              <w:widowControl w:val="0"/>
              <w:spacing w:line="240" w:lineRule="auto"/>
              <w:ind w:left="720"/>
            </w:pPr>
          </w:p>
          <w:p w:rsidR="00A0276D" w:rsidRDefault="00A0276D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 xml:space="preserve">Motion to 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Motion: Joyce Alfred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Second: Bernie Redmond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A0276D">
        <w:trPr>
          <w:trHeight w:val="1911"/>
        </w:trPr>
        <w:tc>
          <w:tcPr>
            <w:tcW w:w="495" w:type="dxa"/>
          </w:tcPr>
          <w:p w:rsidR="00A0276D" w:rsidRDefault="0042675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A0276D" w:rsidRDefault="00426759">
            <w:pPr>
              <w:widowControl w:val="0"/>
              <w:spacing w:line="240" w:lineRule="auto"/>
            </w:pPr>
            <w:r>
              <w:t>Meeting Adjourned</w:t>
            </w:r>
          </w:p>
          <w:p w:rsidR="00A0276D" w:rsidRDefault="00A0276D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</w:pPr>
            <w:r>
              <w:t xml:space="preserve">Motion to adjourn. 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Motion: Mary Beth Howell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Second: Rachel Kepple</w:t>
            </w:r>
          </w:p>
          <w:p w:rsidR="00A0276D" w:rsidRDefault="00426759">
            <w:pPr>
              <w:widowControl w:val="0"/>
              <w:spacing w:line="240" w:lineRule="auto"/>
            </w:pPr>
            <w:r>
              <w:t>All approved</w:t>
            </w:r>
          </w:p>
          <w:p w:rsidR="00A0276D" w:rsidRDefault="00A0276D">
            <w:pPr>
              <w:widowControl w:val="0"/>
              <w:spacing w:line="240" w:lineRule="auto"/>
            </w:pPr>
          </w:p>
        </w:tc>
      </w:tr>
      <w:tr w:rsidR="00A0276D">
        <w:trPr>
          <w:trHeight w:val="321"/>
        </w:trPr>
        <w:tc>
          <w:tcPr>
            <w:tcW w:w="6855" w:type="dxa"/>
            <w:gridSpan w:val="4"/>
          </w:tcPr>
          <w:p w:rsidR="00A0276D" w:rsidRDefault="004267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Public Comments</w:t>
            </w:r>
          </w:p>
          <w:p w:rsidR="00A0276D" w:rsidRDefault="00A0276D">
            <w:pPr>
              <w:spacing w:line="240" w:lineRule="auto"/>
              <w:ind w:left="720"/>
            </w:pPr>
          </w:p>
        </w:tc>
        <w:tc>
          <w:tcPr>
            <w:tcW w:w="3585" w:type="dxa"/>
            <w:gridSpan w:val="2"/>
          </w:tcPr>
          <w:p w:rsidR="00A0276D" w:rsidRDefault="004267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A0276D">
        <w:trPr>
          <w:trHeight w:val="321"/>
        </w:trPr>
        <w:tc>
          <w:tcPr>
            <w:tcW w:w="10440" w:type="dxa"/>
            <w:gridSpan w:val="6"/>
            <w:vAlign w:val="bottom"/>
          </w:tcPr>
          <w:p w:rsidR="00A0276D" w:rsidRDefault="00426759">
            <w:pPr>
              <w:spacing w:line="240" w:lineRule="auto"/>
            </w:pPr>
            <w:r>
              <w:rPr>
                <w:b/>
              </w:rPr>
              <w:t>Other Notes &amp; Information</w:t>
            </w:r>
          </w:p>
        </w:tc>
      </w:tr>
      <w:tr w:rsidR="00A0276D">
        <w:trPr>
          <w:trHeight w:val="2865"/>
        </w:trPr>
        <w:tc>
          <w:tcPr>
            <w:tcW w:w="10440" w:type="dxa"/>
            <w:gridSpan w:val="6"/>
          </w:tcPr>
          <w:p w:rsidR="00A0276D" w:rsidRDefault="004267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Next Meeting - February 11, 2025 at 6:00 pm</w:t>
            </w:r>
          </w:p>
          <w:p w:rsidR="00A0276D" w:rsidRDefault="00A0276D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0276D" w:rsidRDefault="00A0276D">
      <w:pPr>
        <w:spacing w:line="240" w:lineRule="auto"/>
      </w:pPr>
    </w:p>
    <w:p w:rsidR="00A0276D" w:rsidRDefault="00A0276D"/>
    <w:sectPr w:rsidR="00A0276D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A7E"/>
    <w:multiLevelType w:val="multilevel"/>
    <w:tmpl w:val="AAE46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014A4C"/>
    <w:multiLevelType w:val="multilevel"/>
    <w:tmpl w:val="EEF27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592575F"/>
    <w:multiLevelType w:val="multilevel"/>
    <w:tmpl w:val="42426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6472E57"/>
    <w:multiLevelType w:val="multilevel"/>
    <w:tmpl w:val="F6886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AB47FE7"/>
    <w:multiLevelType w:val="multilevel"/>
    <w:tmpl w:val="3E8E1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276D"/>
    <w:rsid w:val="00426759"/>
    <w:rsid w:val="00A0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2025-01-16T20:27:00Z</dcterms:created>
  <dcterms:modified xsi:type="dcterms:W3CDTF">2025-01-16T20:27:00Z</dcterms:modified>
</cp:coreProperties>
</file>