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2573405D" w:rsidR="001034BB" w:rsidRDefault="00123FC3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September 4th</w:t>
      </w:r>
      <w:r w:rsidR="00561B56">
        <w:rPr>
          <w:sz w:val="36"/>
          <w:szCs w:val="36"/>
        </w:rPr>
        <w:t>, 2025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759BA516" w:rsidR="00B32443" w:rsidRPr="0044222C" w:rsidRDefault="0044222C" w:rsidP="0044222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Approval of Agenda</w:t>
      </w:r>
    </w:p>
    <w:p w14:paraId="418D6B83" w14:textId="26D55B36" w:rsidR="00B32443" w:rsidRPr="00B32443" w:rsidRDefault="00123FC3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June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6EC6E4CF" w:rsidR="001034BB" w:rsidRPr="00977BF9" w:rsidRDefault="00123FC3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August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7CC53900" w14:textId="762EA0B2" w:rsidR="0044222C" w:rsidRDefault="00AB2270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Committee Report</w:t>
      </w:r>
      <w:r w:rsidR="00F93D75">
        <w:rPr>
          <w:color w:val="000000"/>
          <w:sz w:val="36"/>
          <w:szCs w:val="36"/>
        </w:rPr>
        <w:t xml:space="preserve"> – </w:t>
      </w:r>
      <w:r w:rsidR="00225E29">
        <w:rPr>
          <w:color w:val="000000"/>
          <w:sz w:val="36"/>
          <w:szCs w:val="36"/>
        </w:rPr>
        <w:t>No Committee Meetings</w:t>
      </w:r>
    </w:p>
    <w:p w14:paraId="0000000C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04E13480" w14:textId="77777777" w:rsidR="00123FC3" w:rsidRDefault="00054349" w:rsidP="00123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Old Business</w:t>
      </w:r>
    </w:p>
    <w:p w14:paraId="5F44D6C7" w14:textId="79837907" w:rsidR="00123FC3" w:rsidRPr="00123FC3" w:rsidRDefault="00123FC3" w:rsidP="00123FC3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7.1</w:t>
      </w:r>
      <w:r>
        <w:rPr>
          <w:color w:val="000000"/>
          <w:sz w:val="36"/>
          <w:szCs w:val="36"/>
        </w:rPr>
        <w:tab/>
      </w:r>
      <w:r w:rsidRPr="00123FC3">
        <w:rPr>
          <w:color w:val="000000"/>
          <w:sz w:val="36"/>
          <w:szCs w:val="36"/>
        </w:rPr>
        <w:t>2026 Meeting Dates</w:t>
      </w:r>
    </w:p>
    <w:p w14:paraId="4E76832E" w14:textId="43C6E918" w:rsidR="00123FC3" w:rsidRDefault="00123FC3" w:rsidP="00123FC3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7.2</w:t>
      </w:r>
      <w:r>
        <w:rPr>
          <w:color w:val="000000"/>
          <w:sz w:val="36"/>
          <w:szCs w:val="36"/>
        </w:rPr>
        <w:tab/>
      </w:r>
      <w:r w:rsidRPr="00123FC3">
        <w:rPr>
          <w:color w:val="000000"/>
          <w:sz w:val="36"/>
          <w:szCs w:val="36"/>
        </w:rPr>
        <w:t>Purchase Limit</w:t>
      </w:r>
    </w:p>
    <w:p w14:paraId="31F99283" w14:textId="4B3CB166" w:rsidR="00123FC3" w:rsidRPr="00054349" w:rsidRDefault="004C7A80" w:rsidP="004C7A80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7.3</w:t>
      </w:r>
      <w:r>
        <w:rPr>
          <w:color w:val="000000"/>
          <w:sz w:val="36"/>
          <w:szCs w:val="36"/>
        </w:rPr>
        <w:tab/>
        <w:t>Community Survey</w:t>
      </w:r>
    </w:p>
    <w:p w14:paraId="66EFA56E" w14:textId="35611D2A" w:rsidR="00977BF9" w:rsidRPr="00977BF9" w:rsidRDefault="00977BF9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6E54C021" w14:textId="50F6F12C" w:rsidR="00A14B72" w:rsidRDefault="004C7A80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Employee Evaluation</w:t>
      </w:r>
    </w:p>
    <w:p w14:paraId="62ECA83F" w14:textId="77855C02" w:rsidR="00141203" w:rsidRDefault="004C7A80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2026 Preliminary Budget Review</w:t>
      </w:r>
    </w:p>
    <w:p w14:paraId="04E430F2" w14:textId="7DC9A400" w:rsidR="007123F2" w:rsidRDefault="007123F2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6 Month CD Maturity</w:t>
      </w:r>
      <w:bookmarkStart w:id="1" w:name="_GoBack"/>
      <w:bookmarkEnd w:id="1"/>
    </w:p>
    <w:p w14:paraId="2C8EFC94" w14:textId="5D62397D" w:rsidR="004C7A80" w:rsidRDefault="004C7A80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Review By-Laws</w:t>
      </w:r>
    </w:p>
    <w:p w14:paraId="4EA000E4" w14:textId="30F214AE" w:rsidR="004C7A80" w:rsidRDefault="004C7A80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Long Range Plan Goal Check</w:t>
      </w:r>
    </w:p>
    <w:p w14:paraId="00000011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3" w14:textId="39048092" w:rsidR="001034BB" w:rsidRPr="0044222C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sectPr w:rsidR="001034BB" w:rsidRPr="0044222C" w:rsidSect="00AB2D42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11BE4F60"/>
    <w:multiLevelType w:val="multilevel"/>
    <w:tmpl w:val="A1FA70F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7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8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0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1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12">
    <w:nsid w:val="79E479CD"/>
    <w:multiLevelType w:val="multilevel"/>
    <w:tmpl w:val="E0B2BE9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1734A"/>
    <w:rsid w:val="00054349"/>
    <w:rsid w:val="000B67C3"/>
    <w:rsid w:val="001034BB"/>
    <w:rsid w:val="001145E9"/>
    <w:rsid w:val="00123FC3"/>
    <w:rsid w:val="00141203"/>
    <w:rsid w:val="00176F2E"/>
    <w:rsid w:val="00194F39"/>
    <w:rsid w:val="001D4A48"/>
    <w:rsid w:val="00225E29"/>
    <w:rsid w:val="002D017E"/>
    <w:rsid w:val="00316A4B"/>
    <w:rsid w:val="00372DEF"/>
    <w:rsid w:val="003E051C"/>
    <w:rsid w:val="00402B4E"/>
    <w:rsid w:val="0044222C"/>
    <w:rsid w:val="004744D5"/>
    <w:rsid w:val="004C7A80"/>
    <w:rsid w:val="004D39A4"/>
    <w:rsid w:val="005134A0"/>
    <w:rsid w:val="00531901"/>
    <w:rsid w:val="00561B56"/>
    <w:rsid w:val="005734ED"/>
    <w:rsid w:val="00573B39"/>
    <w:rsid w:val="005768D1"/>
    <w:rsid w:val="005840A5"/>
    <w:rsid w:val="00592072"/>
    <w:rsid w:val="00593FAE"/>
    <w:rsid w:val="005F79D5"/>
    <w:rsid w:val="006532BE"/>
    <w:rsid w:val="006826A8"/>
    <w:rsid w:val="007123F2"/>
    <w:rsid w:val="00730C34"/>
    <w:rsid w:val="007D018D"/>
    <w:rsid w:val="00875E9C"/>
    <w:rsid w:val="008D208A"/>
    <w:rsid w:val="00962B64"/>
    <w:rsid w:val="00977BF9"/>
    <w:rsid w:val="009F7025"/>
    <w:rsid w:val="00A0331A"/>
    <w:rsid w:val="00A133EB"/>
    <w:rsid w:val="00A14B72"/>
    <w:rsid w:val="00A35EC4"/>
    <w:rsid w:val="00A84268"/>
    <w:rsid w:val="00A90655"/>
    <w:rsid w:val="00AA49E9"/>
    <w:rsid w:val="00AB2270"/>
    <w:rsid w:val="00AB2BF4"/>
    <w:rsid w:val="00AB2D42"/>
    <w:rsid w:val="00AE487F"/>
    <w:rsid w:val="00AE4F9C"/>
    <w:rsid w:val="00B32443"/>
    <w:rsid w:val="00B44BC8"/>
    <w:rsid w:val="00B53C5F"/>
    <w:rsid w:val="00B609EB"/>
    <w:rsid w:val="00BF0CA3"/>
    <w:rsid w:val="00CE3654"/>
    <w:rsid w:val="00D064DC"/>
    <w:rsid w:val="00D06A02"/>
    <w:rsid w:val="00D2396E"/>
    <w:rsid w:val="00DA14DE"/>
    <w:rsid w:val="00DE1D7C"/>
    <w:rsid w:val="00DE5426"/>
    <w:rsid w:val="00E57826"/>
    <w:rsid w:val="00EB2C6A"/>
    <w:rsid w:val="00EF79BB"/>
    <w:rsid w:val="00F7091D"/>
    <w:rsid w:val="00F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5</cp:revision>
  <cp:lastPrinted>2024-04-25T18:14:00Z</cp:lastPrinted>
  <dcterms:created xsi:type="dcterms:W3CDTF">2025-08-28T14:26:00Z</dcterms:created>
  <dcterms:modified xsi:type="dcterms:W3CDTF">2025-08-28T19:23:00Z</dcterms:modified>
</cp:coreProperties>
</file>