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18E" w:rsidRDefault="00163A10">
      <w:pPr>
        <w:pStyle w:val="Title"/>
        <w:keepNext w:val="0"/>
        <w:keepLines w:val="0"/>
        <w:spacing w:after="0" w:line="240" w:lineRule="auto"/>
        <w:ind w:right="-720"/>
        <w:rPr>
          <w:color w:val="2F5496"/>
          <w:sz w:val="40"/>
          <w:szCs w:val="40"/>
        </w:rPr>
      </w:pPr>
      <w:bookmarkStart w:id="0" w:name="_GoBack"/>
      <w:bookmarkEnd w:id="0"/>
      <w:r>
        <w:rPr>
          <w:color w:val="2F5496"/>
          <w:sz w:val="40"/>
          <w:szCs w:val="40"/>
        </w:rPr>
        <w:t>Meeting Minutes – Port Byron Library Board of Trustees</w:t>
      </w:r>
    </w:p>
    <w:p w:rsidR="002F118E" w:rsidRDefault="002F118E">
      <w:pPr>
        <w:spacing w:line="240" w:lineRule="auto"/>
        <w:rPr>
          <w:sz w:val="20"/>
          <w:szCs w:val="20"/>
        </w:rPr>
      </w:pPr>
    </w:p>
    <w:tbl>
      <w:tblPr>
        <w:tblStyle w:val="a"/>
        <w:tblW w:w="1044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"/>
        <w:gridCol w:w="1620"/>
        <w:gridCol w:w="2850"/>
        <w:gridCol w:w="1890"/>
        <w:gridCol w:w="105"/>
        <w:gridCol w:w="3480"/>
      </w:tblGrid>
      <w:tr w:rsidR="002F118E">
        <w:trPr>
          <w:trHeight w:val="208"/>
        </w:trPr>
        <w:tc>
          <w:tcPr>
            <w:tcW w:w="10440" w:type="dxa"/>
            <w:gridSpan w:val="6"/>
            <w:vAlign w:val="bottom"/>
          </w:tcPr>
          <w:p w:rsidR="002F118E" w:rsidRDefault="00163A10">
            <w:pPr>
              <w:spacing w:line="240" w:lineRule="auto"/>
              <w:rPr>
                <w:b/>
              </w:rPr>
            </w:pPr>
            <w:r>
              <w:rPr>
                <w:b/>
              </w:rPr>
              <w:t>Meeting Information</w:t>
            </w:r>
          </w:p>
        </w:tc>
      </w:tr>
      <w:tr w:rsidR="002F118E">
        <w:trPr>
          <w:trHeight w:val="786"/>
        </w:trPr>
        <w:tc>
          <w:tcPr>
            <w:tcW w:w="2115" w:type="dxa"/>
            <w:gridSpan w:val="2"/>
          </w:tcPr>
          <w:p w:rsidR="002F118E" w:rsidRDefault="00163A10">
            <w:pPr>
              <w:pStyle w:val="Heading2"/>
              <w:keepLines w:val="0"/>
              <w:spacing w:before="0" w:after="0" w:line="240" w:lineRule="auto"/>
              <w:rPr>
                <w:b/>
                <w:sz w:val="22"/>
                <w:szCs w:val="22"/>
              </w:rPr>
            </w:pPr>
            <w:bookmarkStart w:id="1" w:name="_gjdgxs" w:colFirst="0" w:colLast="0"/>
            <w:bookmarkEnd w:id="1"/>
            <w:r>
              <w:rPr>
                <w:b/>
                <w:sz w:val="22"/>
                <w:szCs w:val="22"/>
              </w:rPr>
              <w:t xml:space="preserve">Date: </w:t>
            </w:r>
          </w:p>
          <w:p w:rsidR="002F118E" w:rsidRDefault="002F118E">
            <w:pPr>
              <w:spacing w:line="240" w:lineRule="auto"/>
            </w:pPr>
          </w:p>
        </w:tc>
        <w:tc>
          <w:tcPr>
            <w:tcW w:w="2850" w:type="dxa"/>
          </w:tcPr>
          <w:p w:rsidR="002F118E" w:rsidRDefault="00163A10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spacing w:line="240" w:lineRule="auto"/>
            </w:pPr>
            <w:r>
              <w:t>November 6, 2025</w:t>
            </w:r>
          </w:p>
        </w:tc>
        <w:tc>
          <w:tcPr>
            <w:tcW w:w="1995" w:type="dxa"/>
            <w:gridSpan w:val="2"/>
          </w:tcPr>
          <w:p w:rsidR="002F118E" w:rsidRDefault="00163A10">
            <w:pPr>
              <w:pStyle w:val="Heading2"/>
              <w:keepLines w:val="0"/>
              <w:spacing w:before="0"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Location:</w:t>
            </w:r>
          </w:p>
        </w:tc>
        <w:tc>
          <w:tcPr>
            <w:tcW w:w="3480" w:type="dxa"/>
          </w:tcPr>
          <w:p w:rsidR="002F118E" w:rsidRDefault="00163A10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spacing w:line="240" w:lineRule="auto"/>
            </w:pPr>
            <w:r>
              <w:t>Port Byron Library</w:t>
            </w:r>
          </w:p>
        </w:tc>
      </w:tr>
      <w:tr w:rsidR="002F118E">
        <w:trPr>
          <w:trHeight w:val="741"/>
        </w:trPr>
        <w:tc>
          <w:tcPr>
            <w:tcW w:w="2115" w:type="dxa"/>
            <w:gridSpan w:val="2"/>
          </w:tcPr>
          <w:p w:rsidR="002F118E" w:rsidRDefault="00163A10">
            <w:pPr>
              <w:pStyle w:val="Heading2"/>
              <w:keepLines w:val="0"/>
              <w:spacing w:before="0"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Time: </w:t>
            </w:r>
          </w:p>
          <w:p w:rsidR="002F118E" w:rsidRDefault="002F118E">
            <w:pPr>
              <w:spacing w:line="240" w:lineRule="auto"/>
            </w:pPr>
          </w:p>
        </w:tc>
        <w:tc>
          <w:tcPr>
            <w:tcW w:w="2850" w:type="dxa"/>
          </w:tcPr>
          <w:p w:rsidR="002F118E" w:rsidRDefault="00163A10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spacing w:line="240" w:lineRule="auto"/>
            </w:pPr>
            <w:r>
              <w:t>Start: 6:01 pm</w:t>
            </w:r>
          </w:p>
          <w:p w:rsidR="002F118E" w:rsidRDefault="002F118E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spacing w:line="240" w:lineRule="auto"/>
            </w:pPr>
          </w:p>
          <w:p w:rsidR="002F118E" w:rsidRDefault="00163A10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spacing w:line="240" w:lineRule="auto"/>
            </w:pPr>
            <w:r>
              <w:t>End: 7:15 pm</w:t>
            </w:r>
          </w:p>
        </w:tc>
        <w:tc>
          <w:tcPr>
            <w:tcW w:w="1995" w:type="dxa"/>
            <w:gridSpan w:val="2"/>
          </w:tcPr>
          <w:p w:rsidR="002F118E" w:rsidRDefault="00163A10">
            <w:pPr>
              <w:pStyle w:val="Heading2"/>
              <w:keepLines w:val="0"/>
              <w:spacing w:before="0"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Meeting Type:</w:t>
            </w:r>
          </w:p>
        </w:tc>
        <w:tc>
          <w:tcPr>
            <w:tcW w:w="3480" w:type="dxa"/>
          </w:tcPr>
          <w:p w:rsidR="002F118E" w:rsidRDefault="00163A10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spacing w:line="240" w:lineRule="auto"/>
            </w:pPr>
            <w:r>
              <w:t>Board of Trustees Monthly Meeting</w:t>
            </w:r>
          </w:p>
        </w:tc>
      </w:tr>
      <w:tr w:rsidR="002F118E">
        <w:trPr>
          <w:trHeight w:val="741"/>
        </w:trPr>
        <w:tc>
          <w:tcPr>
            <w:tcW w:w="2115" w:type="dxa"/>
            <w:gridSpan w:val="2"/>
          </w:tcPr>
          <w:p w:rsidR="002F118E" w:rsidRDefault="00163A10">
            <w:pPr>
              <w:pStyle w:val="Heading2"/>
              <w:keepLines w:val="0"/>
              <w:spacing w:before="0"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Called By:</w:t>
            </w:r>
          </w:p>
          <w:p w:rsidR="002F118E" w:rsidRDefault="002F118E">
            <w:pPr>
              <w:spacing w:line="240" w:lineRule="auto"/>
            </w:pPr>
          </w:p>
        </w:tc>
        <w:tc>
          <w:tcPr>
            <w:tcW w:w="2850" w:type="dxa"/>
          </w:tcPr>
          <w:p w:rsidR="002F118E" w:rsidRDefault="00163A10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spacing w:line="240" w:lineRule="auto"/>
            </w:pPr>
            <w:r>
              <w:t>Amanda Hare</w:t>
            </w:r>
          </w:p>
        </w:tc>
        <w:tc>
          <w:tcPr>
            <w:tcW w:w="1995" w:type="dxa"/>
            <w:gridSpan w:val="2"/>
            <w:tcBorders>
              <w:bottom w:val="single" w:sz="6" w:space="0" w:color="434343"/>
            </w:tcBorders>
          </w:tcPr>
          <w:p w:rsidR="002F118E" w:rsidRDefault="00163A10">
            <w:pPr>
              <w:pStyle w:val="Heading2"/>
              <w:keepLines w:val="0"/>
              <w:spacing w:before="0"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Facilitator:</w:t>
            </w:r>
          </w:p>
        </w:tc>
        <w:tc>
          <w:tcPr>
            <w:tcW w:w="3480" w:type="dxa"/>
          </w:tcPr>
          <w:p w:rsidR="002F118E" w:rsidRDefault="00163A10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spacing w:line="240" w:lineRule="auto"/>
            </w:pPr>
            <w:r>
              <w:t>Amanda Hare</w:t>
            </w:r>
          </w:p>
        </w:tc>
      </w:tr>
      <w:tr w:rsidR="002F118E">
        <w:trPr>
          <w:trHeight w:val="831"/>
        </w:trPr>
        <w:tc>
          <w:tcPr>
            <w:tcW w:w="2115" w:type="dxa"/>
            <w:gridSpan w:val="2"/>
          </w:tcPr>
          <w:p w:rsidR="002F118E" w:rsidRDefault="00163A10">
            <w:pPr>
              <w:pStyle w:val="Heading2"/>
              <w:keepLines w:val="0"/>
              <w:spacing w:before="0"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Submitted by: </w:t>
            </w:r>
          </w:p>
          <w:p w:rsidR="002F118E" w:rsidRDefault="002F118E">
            <w:pPr>
              <w:spacing w:line="240" w:lineRule="auto"/>
            </w:pPr>
          </w:p>
        </w:tc>
        <w:tc>
          <w:tcPr>
            <w:tcW w:w="2850" w:type="dxa"/>
            <w:tcBorders>
              <w:right w:val="single" w:sz="6" w:space="0" w:color="434343"/>
            </w:tcBorders>
          </w:tcPr>
          <w:p w:rsidR="002F118E" w:rsidRDefault="00163A10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spacing w:line="240" w:lineRule="auto"/>
            </w:pPr>
            <w:r>
              <w:t>Mary Beth Howell</w:t>
            </w:r>
          </w:p>
        </w:tc>
        <w:tc>
          <w:tcPr>
            <w:tcW w:w="1995" w:type="dxa"/>
            <w:gridSpan w:val="2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</w:tcPr>
          <w:p w:rsidR="002F118E" w:rsidRDefault="002F118E">
            <w:pPr>
              <w:pStyle w:val="Heading2"/>
              <w:keepLines w:val="0"/>
              <w:spacing w:before="0" w:after="0"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3480" w:type="dxa"/>
            <w:tcBorders>
              <w:left w:val="single" w:sz="6" w:space="0" w:color="434343"/>
            </w:tcBorders>
          </w:tcPr>
          <w:p w:rsidR="002F118E" w:rsidRDefault="002F118E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spacing w:line="240" w:lineRule="auto"/>
            </w:pPr>
          </w:p>
        </w:tc>
      </w:tr>
      <w:tr w:rsidR="002F118E">
        <w:trPr>
          <w:trHeight w:val="741"/>
        </w:trPr>
        <w:tc>
          <w:tcPr>
            <w:tcW w:w="2115" w:type="dxa"/>
            <w:gridSpan w:val="2"/>
          </w:tcPr>
          <w:p w:rsidR="002F118E" w:rsidRDefault="00163A10">
            <w:pPr>
              <w:pStyle w:val="Heading2"/>
              <w:keepLines w:val="0"/>
              <w:spacing w:before="0"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Attendees:</w:t>
            </w:r>
          </w:p>
        </w:tc>
        <w:tc>
          <w:tcPr>
            <w:tcW w:w="8325" w:type="dxa"/>
            <w:gridSpan w:val="4"/>
          </w:tcPr>
          <w:p w:rsidR="002F118E" w:rsidRDefault="00163A10">
            <w:pPr>
              <w:widowControl w:val="0"/>
              <w:spacing w:line="240" w:lineRule="auto"/>
            </w:pPr>
            <w:r>
              <w:t xml:space="preserve">Bernie Redmond, Amanda Hare, Mary Beth Howell, Rachel Kepple, Donna </w:t>
            </w:r>
            <w:proofErr w:type="spellStart"/>
            <w:r>
              <w:t>Burleton</w:t>
            </w:r>
            <w:proofErr w:type="spellEnd"/>
            <w:r>
              <w:t xml:space="preserve">, Kasey </w:t>
            </w:r>
            <w:proofErr w:type="spellStart"/>
            <w:r>
              <w:t>Cioffa</w:t>
            </w:r>
            <w:proofErr w:type="spellEnd"/>
          </w:p>
          <w:p w:rsidR="002F118E" w:rsidRDefault="00163A10">
            <w:pPr>
              <w:widowControl w:val="0"/>
              <w:spacing w:line="240" w:lineRule="auto"/>
            </w:pPr>
            <w:r>
              <w:t>Absent: Andrea Seamans, Sarah Thompson</w:t>
            </w:r>
          </w:p>
        </w:tc>
      </w:tr>
      <w:tr w:rsidR="002F118E">
        <w:trPr>
          <w:trHeight w:val="741"/>
        </w:trPr>
        <w:tc>
          <w:tcPr>
            <w:tcW w:w="2115" w:type="dxa"/>
            <w:gridSpan w:val="2"/>
          </w:tcPr>
          <w:p w:rsidR="002F118E" w:rsidRDefault="00163A10">
            <w:pPr>
              <w:pStyle w:val="Heading2"/>
              <w:keepLines w:val="0"/>
              <w:spacing w:before="0"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Guests:  </w:t>
            </w:r>
          </w:p>
        </w:tc>
        <w:tc>
          <w:tcPr>
            <w:tcW w:w="8325" w:type="dxa"/>
            <w:gridSpan w:val="4"/>
          </w:tcPr>
          <w:p w:rsidR="002F118E" w:rsidRDefault="00163A10">
            <w:pPr>
              <w:widowControl w:val="0"/>
              <w:spacing w:line="240" w:lineRule="auto"/>
            </w:pPr>
            <w:r>
              <w:t xml:space="preserve">Amy Lamouroux, </w:t>
            </w:r>
            <w:proofErr w:type="spellStart"/>
            <w:r>
              <w:t>Gordan</w:t>
            </w:r>
            <w:proofErr w:type="spellEnd"/>
            <w:r>
              <w:t xml:space="preserve"> Dixon</w:t>
            </w:r>
          </w:p>
        </w:tc>
      </w:tr>
      <w:tr w:rsidR="002F118E">
        <w:trPr>
          <w:trHeight w:val="472"/>
        </w:trPr>
        <w:tc>
          <w:tcPr>
            <w:tcW w:w="6855" w:type="dxa"/>
            <w:gridSpan w:val="4"/>
            <w:vAlign w:val="bottom"/>
          </w:tcPr>
          <w:p w:rsidR="002F118E" w:rsidRDefault="00163A10">
            <w:pPr>
              <w:spacing w:line="240" w:lineRule="auto"/>
              <w:rPr>
                <w:b/>
                <w:smallCaps/>
              </w:rPr>
            </w:pPr>
            <w:r>
              <w:rPr>
                <w:b/>
              </w:rPr>
              <w:t>Reports</w:t>
            </w:r>
          </w:p>
        </w:tc>
        <w:tc>
          <w:tcPr>
            <w:tcW w:w="3585" w:type="dxa"/>
            <w:gridSpan w:val="2"/>
            <w:vAlign w:val="bottom"/>
          </w:tcPr>
          <w:p w:rsidR="002F118E" w:rsidRDefault="00163A10">
            <w:pPr>
              <w:spacing w:line="240" w:lineRule="auto"/>
              <w:rPr>
                <w:b/>
              </w:rPr>
            </w:pPr>
            <w:r>
              <w:rPr>
                <w:b/>
              </w:rPr>
              <w:t>Presenter</w:t>
            </w:r>
          </w:p>
        </w:tc>
      </w:tr>
      <w:tr w:rsidR="002F118E">
        <w:trPr>
          <w:trHeight w:val="1281"/>
        </w:trPr>
        <w:tc>
          <w:tcPr>
            <w:tcW w:w="495" w:type="dxa"/>
          </w:tcPr>
          <w:p w:rsidR="002F118E" w:rsidRDefault="00163A10">
            <w:pPr>
              <w:pStyle w:val="Heading1"/>
              <w:keepNext w:val="0"/>
              <w:keepLines w:val="0"/>
              <w:widowControl w:val="0"/>
              <w:spacing w:before="0" w:after="0" w:line="240" w:lineRule="auto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1</w:t>
            </w:r>
          </w:p>
        </w:tc>
        <w:tc>
          <w:tcPr>
            <w:tcW w:w="6360" w:type="dxa"/>
            <w:gridSpan w:val="3"/>
          </w:tcPr>
          <w:p w:rsidR="002F118E" w:rsidRDefault="00163A10">
            <w:pPr>
              <w:widowControl w:val="0"/>
              <w:spacing w:line="240" w:lineRule="auto"/>
            </w:pPr>
            <w:r>
              <w:t>Approve Meeting Agenda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Motion to approve meeting agenda.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 xml:space="preserve">Motion:  Donna </w:t>
            </w:r>
            <w:proofErr w:type="spellStart"/>
            <w:r>
              <w:t>Burleton</w:t>
            </w:r>
            <w:proofErr w:type="spellEnd"/>
          </w:p>
          <w:p w:rsidR="002F118E" w:rsidRDefault="00163A10">
            <w:pPr>
              <w:widowControl w:val="0"/>
              <w:spacing w:line="240" w:lineRule="auto"/>
            </w:pPr>
            <w:r>
              <w:t>Second: Rachel Kepple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All Approved</w:t>
            </w:r>
          </w:p>
        </w:tc>
        <w:tc>
          <w:tcPr>
            <w:tcW w:w="3585" w:type="dxa"/>
            <w:gridSpan w:val="2"/>
          </w:tcPr>
          <w:p w:rsidR="002F118E" w:rsidRDefault="00163A10">
            <w:pPr>
              <w:widowControl w:val="0"/>
              <w:spacing w:line="240" w:lineRule="auto"/>
            </w:pPr>
            <w:r>
              <w:t>Amanda Hare</w:t>
            </w:r>
          </w:p>
        </w:tc>
      </w:tr>
      <w:tr w:rsidR="002F118E">
        <w:trPr>
          <w:trHeight w:val="1551"/>
        </w:trPr>
        <w:tc>
          <w:tcPr>
            <w:tcW w:w="495" w:type="dxa"/>
          </w:tcPr>
          <w:p w:rsidR="002F118E" w:rsidRDefault="00163A10">
            <w:pPr>
              <w:pStyle w:val="Heading1"/>
              <w:keepNext w:val="0"/>
              <w:keepLines w:val="0"/>
              <w:widowControl w:val="0"/>
              <w:spacing w:before="0" w:after="0" w:line="240" w:lineRule="auto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2</w:t>
            </w:r>
          </w:p>
        </w:tc>
        <w:tc>
          <w:tcPr>
            <w:tcW w:w="6360" w:type="dxa"/>
            <w:gridSpan w:val="3"/>
          </w:tcPr>
          <w:p w:rsidR="002F118E" w:rsidRDefault="00163A10">
            <w:pPr>
              <w:widowControl w:val="0"/>
              <w:spacing w:line="240" w:lineRule="auto"/>
            </w:pPr>
            <w:r>
              <w:t>Approve Meeting Minutes from Previous Meeting (October)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Motion to approve meeting minutes with change.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Motion: Bernie Redmond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 xml:space="preserve">Second: Kasey </w:t>
            </w:r>
            <w:proofErr w:type="spellStart"/>
            <w:r>
              <w:t>Cioffa</w:t>
            </w:r>
            <w:proofErr w:type="spellEnd"/>
          </w:p>
          <w:p w:rsidR="002F118E" w:rsidRDefault="00163A10">
            <w:pPr>
              <w:widowControl w:val="0"/>
              <w:spacing w:line="240" w:lineRule="auto"/>
            </w:pPr>
            <w:r>
              <w:t>All Approved</w:t>
            </w:r>
          </w:p>
          <w:p w:rsidR="002F118E" w:rsidRDefault="002F118E">
            <w:pPr>
              <w:widowControl w:val="0"/>
              <w:spacing w:line="240" w:lineRule="auto"/>
            </w:pPr>
          </w:p>
          <w:p w:rsidR="002F118E" w:rsidRDefault="00163A10">
            <w:pPr>
              <w:widowControl w:val="0"/>
              <w:spacing w:line="240" w:lineRule="auto"/>
            </w:pPr>
            <w:r>
              <w:t xml:space="preserve">***October Minutes change: It is suggested that we take the money for the </w:t>
            </w:r>
            <w:r>
              <w:rPr>
                <w:u w:val="single"/>
              </w:rPr>
              <w:t>deficit</w:t>
            </w:r>
            <w:r>
              <w:t xml:space="preserve"> for the budget from our savings account.</w:t>
            </w:r>
          </w:p>
        </w:tc>
        <w:tc>
          <w:tcPr>
            <w:tcW w:w="3585" w:type="dxa"/>
            <w:gridSpan w:val="2"/>
          </w:tcPr>
          <w:p w:rsidR="002F118E" w:rsidRDefault="00163A10">
            <w:pPr>
              <w:widowControl w:val="0"/>
              <w:spacing w:line="240" w:lineRule="auto"/>
            </w:pPr>
            <w:r>
              <w:t>Amanda Hare</w:t>
            </w:r>
          </w:p>
        </w:tc>
      </w:tr>
      <w:tr w:rsidR="002F118E">
        <w:trPr>
          <w:trHeight w:val="1641"/>
        </w:trPr>
        <w:tc>
          <w:tcPr>
            <w:tcW w:w="495" w:type="dxa"/>
          </w:tcPr>
          <w:p w:rsidR="002F118E" w:rsidRDefault="00163A10">
            <w:pPr>
              <w:pStyle w:val="Heading1"/>
              <w:keepNext w:val="0"/>
              <w:keepLines w:val="0"/>
              <w:widowControl w:val="0"/>
              <w:spacing w:before="0" w:after="0" w:line="240" w:lineRule="auto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3</w:t>
            </w:r>
          </w:p>
        </w:tc>
        <w:tc>
          <w:tcPr>
            <w:tcW w:w="6360" w:type="dxa"/>
            <w:gridSpan w:val="3"/>
          </w:tcPr>
          <w:p w:rsidR="002F118E" w:rsidRDefault="00163A10">
            <w:pPr>
              <w:widowControl w:val="0"/>
              <w:spacing w:line="240" w:lineRule="auto"/>
            </w:pPr>
            <w:r>
              <w:t>Treasurer’s Report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Motion to accept the treasurer's report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Motion: Mary Beth Howell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 xml:space="preserve">Second: Donna </w:t>
            </w:r>
            <w:proofErr w:type="spellStart"/>
            <w:r>
              <w:t>Burleton</w:t>
            </w:r>
            <w:proofErr w:type="spellEnd"/>
          </w:p>
          <w:p w:rsidR="002F118E" w:rsidRDefault="00163A10">
            <w:pPr>
              <w:widowControl w:val="0"/>
              <w:spacing w:line="240" w:lineRule="auto"/>
            </w:pPr>
            <w:r>
              <w:t>All Approved</w:t>
            </w:r>
          </w:p>
          <w:p w:rsidR="002F118E" w:rsidRDefault="002F118E">
            <w:pPr>
              <w:widowControl w:val="0"/>
              <w:spacing w:line="240" w:lineRule="auto"/>
            </w:pPr>
          </w:p>
        </w:tc>
        <w:tc>
          <w:tcPr>
            <w:tcW w:w="3585" w:type="dxa"/>
            <w:gridSpan w:val="2"/>
          </w:tcPr>
          <w:p w:rsidR="002F118E" w:rsidRDefault="00163A10">
            <w:pPr>
              <w:widowControl w:val="0"/>
              <w:spacing w:line="240" w:lineRule="auto"/>
            </w:pPr>
            <w:r>
              <w:t>Bernie Redmond</w:t>
            </w:r>
          </w:p>
        </w:tc>
      </w:tr>
      <w:tr w:rsidR="002F118E">
        <w:trPr>
          <w:trHeight w:val="1641"/>
        </w:trPr>
        <w:tc>
          <w:tcPr>
            <w:tcW w:w="495" w:type="dxa"/>
          </w:tcPr>
          <w:p w:rsidR="002F118E" w:rsidRDefault="00163A10">
            <w:pPr>
              <w:pStyle w:val="Heading1"/>
              <w:keepNext w:val="0"/>
              <w:keepLines w:val="0"/>
              <w:widowControl w:val="0"/>
              <w:spacing w:before="0" w:after="0" w:line="240" w:lineRule="auto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lastRenderedPageBreak/>
              <w:t>4</w:t>
            </w:r>
          </w:p>
        </w:tc>
        <w:tc>
          <w:tcPr>
            <w:tcW w:w="6360" w:type="dxa"/>
            <w:gridSpan w:val="3"/>
          </w:tcPr>
          <w:p w:rsidR="002F118E" w:rsidRDefault="00163A10">
            <w:pPr>
              <w:widowControl w:val="0"/>
              <w:spacing w:line="240" w:lineRule="auto"/>
            </w:pPr>
            <w:r>
              <w:t>Policy &amp; Procedure Committee Report</w:t>
            </w:r>
          </w:p>
          <w:p w:rsidR="002F118E" w:rsidRDefault="00163A10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No report at this time.</w:t>
            </w:r>
          </w:p>
        </w:tc>
        <w:tc>
          <w:tcPr>
            <w:tcW w:w="3585" w:type="dxa"/>
            <w:gridSpan w:val="2"/>
          </w:tcPr>
          <w:p w:rsidR="002F118E" w:rsidRDefault="002F118E">
            <w:pPr>
              <w:widowControl w:val="0"/>
              <w:spacing w:line="240" w:lineRule="auto"/>
            </w:pPr>
          </w:p>
        </w:tc>
      </w:tr>
      <w:tr w:rsidR="002F118E">
        <w:trPr>
          <w:trHeight w:val="1641"/>
        </w:trPr>
        <w:tc>
          <w:tcPr>
            <w:tcW w:w="495" w:type="dxa"/>
          </w:tcPr>
          <w:p w:rsidR="002F118E" w:rsidRDefault="00163A10">
            <w:pPr>
              <w:pStyle w:val="Heading1"/>
              <w:keepNext w:val="0"/>
              <w:keepLines w:val="0"/>
              <w:widowControl w:val="0"/>
              <w:spacing w:before="0" w:after="0" w:line="240" w:lineRule="auto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5</w:t>
            </w:r>
          </w:p>
        </w:tc>
        <w:tc>
          <w:tcPr>
            <w:tcW w:w="6360" w:type="dxa"/>
            <w:gridSpan w:val="3"/>
          </w:tcPr>
          <w:p w:rsidR="002F118E" w:rsidRDefault="00163A10">
            <w:pPr>
              <w:widowControl w:val="0"/>
              <w:spacing w:line="240" w:lineRule="auto"/>
            </w:pPr>
            <w:r>
              <w:t>Director’s Report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Motion to accept the director’s report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Motion: Mary Beth Howell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 xml:space="preserve">Second: Donna </w:t>
            </w:r>
            <w:proofErr w:type="spellStart"/>
            <w:r>
              <w:t>Burletonl</w:t>
            </w:r>
            <w:proofErr w:type="spellEnd"/>
          </w:p>
          <w:p w:rsidR="002F118E" w:rsidRDefault="00163A10">
            <w:pPr>
              <w:widowControl w:val="0"/>
              <w:spacing w:line="240" w:lineRule="auto"/>
            </w:pPr>
            <w:r>
              <w:t>All Approved</w:t>
            </w:r>
          </w:p>
          <w:p w:rsidR="002F118E" w:rsidRDefault="002F118E">
            <w:pPr>
              <w:widowControl w:val="0"/>
              <w:spacing w:line="240" w:lineRule="auto"/>
            </w:pPr>
          </w:p>
          <w:p w:rsidR="002F118E" w:rsidRDefault="00163A10">
            <w:pPr>
              <w:widowControl w:val="0"/>
              <w:spacing w:line="240" w:lineRule="auto"/>
            </w:pPr>
            <w:r>
              <w:t>1. Share November Calendar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 xml:space="preserve">2. Please NOTE: All Financial, Circulation, New Cards, and Program/Attendance Information </w:t>
            </w:r>
            <w:proofErr w:type="gramStart"/>
            <w:r>
              <w:t>is</w:t>
            </w:r>
            <w:proofErr w:type="gramEnd"/>
            <w:r>
              <w:t xml:space="preserve"> through October 29.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3. Circulation Numbers: October 2024 total unique circs: 982 October 2025: 601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4. 3 New Library Cards – 1 Adult, 2 Senior Citizen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5. Program/Attendance Numbers: 7MG, 12A, 1T, 5J, 6C; 186A, 25T, 68J, 234C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6. Collection Dev Report: 50 Items added: 1 Adult DVD, 2 Adult Non-Fiction, 15 AF, 1 Children’s DVD, 2 Board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Books, 8 Picture Books</w:t>
            </w:r>
            <w:r>
              <w:t>, 8 J Chapter Books, 2 JNF, 2 J Graphic Novels, 2 YA Fiction, 2 YA Graphic Novels, 5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Children’s Games - No Material Challenges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7. Payroll Report – Typical and we still have a decent amount of leftover budget on that.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8. We applied for a grant from The Yout</w:t>
            </w:r>
            <w:r>
              <w:t>h Bureau of Cayuga County and we were awarded $1494 to offer 3 courses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to children between the ages of 8-15, the courses are: Home Alone Safety – October 20, Babysitter’s Training -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November 24, and First Aid for Kids and Scouts – Dec 1st - UPDATE: WE WERE</w:t>
            </w:r>
            <w:r>
              <w:t xml:space="preserve"> AWARDED THIS GRANT AND WE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RAN THE HOME ALONE SAFETY COURSE WHICH WAS ATTENDED BY 19 KIDS AGES 8-13.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9. We will be doing customized Trucker Hats for a minimum donation of $6 for one hat or $10 for 2 hats. And one</w:t>
            </w:r>
          </w:p>
          <w:p w:rsidR="002F118E" w:rsidRDefault="00163A10">
            <w:pPr>
              <w:widowControl w:val="0"/>
              <w:spacing w:line="240" w:lineRule="auto"/>
            </w:pPr>
            <w:proofErr w:type="gramStart"/>
            <w:r>
              <w:t>lottery</w:t>
            </w:r>
            <w:proofErr w:type="gramEnd"/>
            <w:r>
              <w:t xml:space="preserve"> raffle basket.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10. Open House was a total success; we had to have seen at least 150 people at our table.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11. Insurance Quote still pending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12. The Great Give Back was great. There should be a story in the Citizen in the next week or so.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13. I have submitted our Community</w:t>
            </w:r>
            <w:r>
              <w:t xml:space="preserve"> Survey Project Proposal to the Maxwell School of Citizenship and Public Affairs</w:t>
            </w:r>
          </w:p>
          <w:p w:rsidR="002F118E" w:rsidRDefault="00163A10">
            <w:pPr>
              <w:widowControl w:val="0"/>
              <w:spacing w:line="240" w:lineRule="auto"/>
            </w:pPr>
            <w:proofErr w:type="gramStart"/>
            <w:r>
              <w:t>for</w:t>
            </w:r>
            <w:proofErr w:type="gramEnd"/>
            <w:r>
              <w:t xml:space="preserve"> their Community Link Program. The professor reached out and said the survey has been approved and as </w:t>
            </w:r>
            <w:proofErr w:type="spellStart"/>
            <w:r>
              <w:t>soo</w:t>
            </w:r>
            <w:proofErr w:type="spellEnd"/>
            <w:r>
              <w:t xml:space="preserve"> as the spring semester starts and a student is assigned to the sur</w:t>
            </w:r>
            <w:r>
              <w:t xml:space="preserve">vey, they will reach out to the library.  </w:t>
            </w:r>
          </w:p>
          <w:p w:rsidR="002F118E" w:rsidRDefault="002F118E">
            <w:pPr>
              <w:widowControl w:val="0"/>
              <w:spacing w:line="240" w:lineRule="auto"/>
            </w:pPr>
          </w:p>
          <w:p w:rsidR="002F118E" w:rsidRDefault="00163A10">
            <w:pPr>
              <w:widowControl w:val="0"/>
              <w:spacing w:line="240" w:lineRule="auto"/>
            </w:pPr>
            <w:r>
              <w:t>14. I have successfully set up our online account with NYSEG, so I can monitor our usage more closely. This month</w:t>
            </w:r>
          </w:p>
          <w:p w:rsidR="002F118E" w:rsidRDefault="00163A10">
            <w:pPr>
              <w:widowControl w:val="0"/>
              <w:spacing w:line="240" w:lineRule="auto"/>
            </w:pPr>
            <w:proofErr w:type="gramStart"/>
            <w:r>
              <w:t>we</w:t>
            </w:r>
            <w:proofErr w:type="gramEnd"/>
            <w:r>
              <w:t xml:space="preserve"> used 893 kwh, which is lower than the average from the rest of the year which was 1245 kwh. I w</w:t>
            </w:r>
            <w:r>
              <w:t>ill continue</w:t>
            </w:r>
          </w:p>
          <w:p w:rsidR="002F118E" w:rsidRDefault="00163A10">
            <w:pPr>
              <w:widowControl w:val="0"/>
              <w:spacing w:line="240" w:lineRule="auto"/>
            </w:pPr>
            <w:proofErr w:type="gramStart"/>
            <w:r>
              <w:t>to</w:t>
            </w:r>
            <w:proofErr w:type="gramEnd"/>
            <w:r>
              <w:t xml:space="preserve"> monitor this.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15. Tax Levy Investment: 6 month at $54,000 (half of levy) $1003.18, 6 month at $63,319 (7 months of operating)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$1176.30. Would mature in May if done in November. Rate is 3.75%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16. Annual Campaign Letter Proposed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17. The trave</w:t>
            </w:r>
            <w:r>
              <w:t xml:space="preserve">ling library in Throop and Conquest was not well attended. Still need to go to </w:t>
            </w:r>
            <w:proofErr w:type="spellStart"/>
            <w:r>
              <w:t>Montazuma</w:t>
            </w:r>
            <w:proofErr w:type="spellEnd"/>
            <w:r>
              <w:t>.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 xml:space="preserve">18. Raffle baskets will be put up in display cases. Good response of donations from the public. </w:t>
            </w:r>
          </w:p>
          <w:p w:rsidR="002F118E" w:rsidRDefault="002F118E">
            <w:pPr>
              <w:widowControl w:val="0"/>
              <w:spacing w:line="240" w:lineRule="auto"/>
            </w:pPr>
          </w:p>
          <w:p w:rsidR="002F118E" w:rsidRDefault="002F118E">
            <w:pPr>
              <w:widowControl w:val="0"/>
              <w:spacing w:line="240" w:lineRule="auto"/>
            </w:pPr>
          </w:p>
        </w:tc>
        <w:tc>
          <w:tcPr>
            <w:tcW w:w="3585" w:type="dxa"/>
            <w:gridSpan w:val="2"/>
          </w:tcPr>
          <w:p w:rsidR="002F118E" w:rsidRDefault="00163A10">
            <w:pPr>
              <w:widowControl w:val="0"/>
              <w:spacing w:line="240" w:lineRule="auto"/>
            </w:pPr>
            <w:r>
              <w:lastRenderedPageBreak/>
              <w:t>Amy Lamouroux</w:t>
            </w:r>
          </w:p>
        </w:tc>
      </w:tr>
      <w:tr w:rsidR="002F118E">
        <w:trPr>
          <w:trHeight w:val="520"/>
        </w:trPr>
        <w:tc>
          <w:tcPr>
            <w:tcW w:w="6855" w:type="dxa"/>
            <w:gridSpan w:val="4"/>
            <w:vAlign w:val="bottom"/>
          </w:tcPr>
          <w:p w:rsidR="002F118E" w:rsidRDefault="00163A10">
            <w:pP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Old Business</w:t>
            </w:r>
          </w:p>
        </w:tc>
        <w:tc>
          <w:tcPr>
            <w:tcW w:w="3585" w:type="dxa"/>
            <w:gridSpan w:val="2"/>
            <w:vAlign w:val="bottom"/>
          </w:tcPr>
          <w:p w:rsidR="002F118E" w:rsidRDefault="00163A10">
            <w:pPr>
              <w:widowControl w:val="0"/>
              <w:spacing w:line="240" w:lineRule="auto"/>
              <w:rPr>
                <w:b/>
                <w:smallCaps/>
              </w:rPr>
            </w:pPr>
            <w:r>
              <w:rPr>
                <w:b/>
              </w:rPr>
              <w:t>Motion By</w:t>
            </w:r>
          </w:p>
        </w:tc>
      </w:tr>
      <w:tr w:rsidR="002F118E">
        <w:trPr>
          <w:trHeight w:val="1173"/>
        </w:trPr>
        <w:tc>
          <w:tcPr>
            <w:tcW w:w="495" w:type="dxa"/>
          </w:tcPr>
          <w:p w:rsidR="002F118E" w:rsidRDefault="00163A10">
            <w:pPr>
              <w:pStyle w:val="Heading1"/>
              <w:keepNext w:val="0"/>
              <w:keepLines w:val="0"/>
              <w:widowControl w:val="0"/>
              <w:spacing w:before="0" w:after="0" w:line="240" w:lineRule="auto"/>
              <w:rPr>
                <w:b/>
                <w:smallCaps/>
                <w:sz w:val="22"/>
                <w:szCs w:val="22"/>
              </w:rPr>
            </w:pPr>
            <w:bookmarkStart w:id="2" w:name="_h88fq2glqrvj" w:colFirst="0" w:colLast="0"/>
            <w:bookmarkEnd w:id="2"/>
            <w:r>
              <w:rPr>
                <w:b/>
                <w:smallCaps/>
                <w:sz w:val="22"/>
                <w:szCs w:val="22"/>
              </w:rPr>
              <w:t>1</w:t>
            </w:r>
          </w:p>
        </w:tc>
        <w:tc>
          <w:tcPr>
            <w:tcW w:w="6360" w:type="dxa"/>
            <w:gridSpan w:val="3"/>
          </w:tcPr>
          <w:p w:rsidR="002F118E" w:rsidRDefault="00163A10">
            <w:pPr>
              <w:widowControl w:val="0"/>
              <w:spacing w:line="240" w:lineRule="auto"/>
            </w:pPr>
            <w:r>
              <w:t>Community Survey</w:t>
            </w:r>
          </w:p>
        </w:tc>
        <w:tc>
          <w:tcPr>
            <w:tcW w:w="3585" w:type="dxa"/>
            <w:gridSpan w:val="2"/>
          </w:tcPr>
          <w:p w:rsidR="002F118E" w:rsidRDefault="002F118E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2F118E">
        <w:trPr>
          <w:trHeight w:val="1128"/>
        </w:trPr>
        <w:tc>
          <w:tcPr>
            <w:tcW w:w="495" w:type="dxa"/>
          </w:tcPr>
          <w:p w:rsidR="002F118E" w:rsidRDefault="00163A10">
            <w:pPr>
              <w:pStyle w:val="Heading1"/>
              <w:keepNext w:val="0"/>
              <w:keepLines w:val="0"/>
              <w:widowControl w:val="0"/>
              <w:spacing w:before="0" w:after="0" w:line="240" w:lineRule="auto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2</w:t>
            </w:r>
          </w:p>
        </w:tc>
        <w:tc>
          <w:tcPr>
            <w:tcW w:w="6360" w:type="dxa"/>
            <w:gridSpan w:val="3"/>
          </w:tcPr>
          <w:p w:rsidR="002F118E" w:rsidRDefault="00163A10">
            <w:pPr>
              <w:widowControl w:val="0"/>
              <w:spacing w:line="240" w:lineRule="auto"/>
            </w:pPr>
            <w:r>
              <w:t>2026 Budget Review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Moved to December</w:t>
            </w:r>
          </w:p>
        </w:tc>
        <w:tc>
          <w:tcPr>
            <w:tcW w:w="3585" w:type="dxa"/>
            <w:gridSpan w:val="2"/>
          </w:tcPr>
          <w:p w:rsidR="002F118E" w:rsidRDefault="002F118E">
            <w:pPr>
              <w:widowControl w:val="0"/>
              <w:spacing w:line="240" w:lineRule="auto"/>
            </w:pPr>
          </w:p>
        </w:tc>
      </w:tr>
      <w:tr w:rsidR="002F118E">
        <w:trPr>
          <w:trHeight w:val="1128"/>
        </w:trPr>
        <w:tc>
          <w:tcPr>
            <w:tcW w:w="495" w:type="dxa"/>
          </w:tcPr>
          <w:p w:rsidR="002F118E" w:rsidRDefault="00163A10">
            <w:pPr>
              <w:pStyle w:val="Heading1"/>
              <w:keepNext w:val="0"/>
              <w:keepLines w:val="0"/>
              <w:widowControl w:val="0"/>
              <w:spacing w:before="0" w:after="0" w:line="240" w:lineRule="auto"/>
              <w:rPr>
                <w:b/>
                <w:smallCaps/>
                <w:sz w:val="22"/>
                <w:szCs w:val="22"/>
              </w:rPr>
            </w:pPr>
            <w:bookmarkStart w:id="3" w:name="_tp1x89ppzc8i" w:colFirst="0" w:colLast="0"/>
            <w:bookmarkEnd w:id="3"/>
            <w:r>
              <w:rPr>
                <w:b/>
                <w:smallCaps/>
                <w:sz w:val="22"/>
                <w:szCs w:val="22"/>
              </w:rPr>
              <w:t>3</w:t>
            </w:r>
          </w:p>
        </w:tc>
        <w:tc>
          <w:tcPr>
            <w:tcW w:w="6360" w:type="dxa"/>
            <w:gridSpan w:val="3"/>
          </w:tcPr>
          <w:p w:rsidR="002F118E" w:rsidRDefault="00163A10">
            <w:pPr>
              <w:widowControl w:val="0"/>
              <w:spacing w:line="240" w:lineRule="auto"/>
            </w:pPr>
            <w:r>
              <w:t>By-Laws Review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Moved to January 2026</w:t>
            </w:r>
          </w:p>
        </w:tc>
        <w:tc>
          <w:tcPr>
            <w:tcW w:w="3585" w:type="dxa"/>
            <w:gridSpan w:val="2"/>
          </w:tcPr>
          <w:p w:rsidR="002F118E" w:rsidRDefault="002F118E">
            <w:pPr>
              <w:widowControl w:val="0"/>
              <w:spacing w:line="240" w:lineRule="auto"/>
            </w:pPr>
          </w:p>
        </w:tc>
      </w:tr>
      <w:tr w:rsidR="002F118E">
        <w:trPr>
          <w:trHeight w:val="444"/>
        </w:trPr>
        <w:tc>
          <w:tcPr>
            <w:tcW w:w="6855" w:type="dxa"/>
            <w:gridSpan w:val="4"/>
            <w:vAlign w:val="bottom"/>
          </w:tcPr>
          <w:p w:rsidR="002F118E" w:rsidRDefault="00163A10">
            <w:pPr>
              <w:spacing w:line="240" w:lineRule="auto"/>
              <w:rPr>
                <w:b/>
                <w:smallCaps/>
              </w:rPr>
            </w:pPr>
            <w:r>
              <w:rPr>
                <w:b/>
              </w:rPr>
              <w:t>New Business</w:t>
            </w:r>
          </w:p>
        </w:tc>
        <w:tc>
          <w:tcPr>
            <w:tcW w:w="3585" w:type="dxa"/>
            <w:gridSpan w:val="2"/>
            <w:vAlign w:val="bottom"/>
          </w:tcPr>
          <w:p w:rsidR="002F118E" w:rsidRDefault="00163A10">
            <w:pPr>
              <w:spacing w:line="240" w:lineRule="auto"/>
              <w:rPr>
                <w:b/>
              </w:rPr>
            </w:pPr>
            <w:r>
              <w:rPr>
                <w:b/>
              </w:rPr>
              <w:t>Motion By</w:t>
            </w:r>
          </w:p>
        </w:tc>
      </w:tr>
      <w:tr w:rsidR="002F118E">
        <w:trPr>
          <w:trHeight w:val="1110"/>
        </w:trPr>
        <w:tc>
          <w:tcPr>
            <w:tcW w:w="495" w:type="dxa"/>
          </w:tcPr>
          <w:p w:rsidR="002F118E" w:rsidRDefault="00163A10">
            <w:pPr>
              <w:pStyle w:val="Heading1"/>
              <w:keepNext w:val="0"/>
              <w:keepLines w:val="0"/>
              <w:widowControl w:val="0"/>
              <w:spacing w:before="0" w:after="0" w:line="240" w:lineRule="auto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1</w:t>
            </w:r>
          </w:p>
        </w:tc>
        <w:tc>
          <w:tcPr>
            <w:tcW w:w="6360" w:type="dxa"/>
            <w:gridSpan w:val="3"/>
          </w:tcPr>
          <w:p w:rsidR="002F118E" w:rsidRDefault="00163A10">
            <w:pPr>
              <w:widowControl w:val="0"/>
              <w:spacing w:line="240" w:lineRule="auto"/>
            </w:pPr>
            <w:r>
              <w:t>Employee Evaluation</w:t>
            </w:r>
          </w:p>
          <w:p w:rsidR="002F118E" w:rsidRDefault="00163A10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 xml:space="preserve">A motion was made to go into executive session to discuss employee evaluation at 6:57 pm. </w:t>
            </w:r>
          </w:p>
          <w:p w:rsidR="002F118E" w:rsidRDefault="00163A10">
            <w:pPr>
              <w:widowControl w:val="0"/>
              <w:spacing w:line="240" w:lineRule="auto"/>
              <w:ind w:left="720"/>
            </w:pPr>
            <w:proofErr w:type="spellStart"/>
            <w:r>
              <w:t>Motion:Mary</w:t>
            </w:r>
            <w:proofErr w:type="spellEnd"/>
            <w:r>
              <w:t xml:space="preserve"> Beth Howell</w:t>
            </w:r>
          </w:p>
          <w:p w:rsidR="002F118E" w:rsidRDefault="00163A10">
            <w:pPr>
              <w:widowControl w:val="0"/>
              <w:spacing w:line="240" w:lineRule="auto"/>
              <w:ind w:left="720"/>
            </w:pPr>
            <w:r>
              <w:t>Second: Rachel Kepple</w:t>
            </w:r>
          </w:p>
          <w:p w:rsidR="002F118E" w:rsidRDefault="00163A10">
            <w:pPr>
              <w:widowControl w:val="0"/>
              <w:spacing w:line="240" w:lineRule="auto"/>
              <w:ind w:left="720"/>
            </w:pPr>
            <w:r>
              <w:t>All approved</w:t>
            </w:r>
          </w:p>
          <w:p w:rsidR="002F118E" w:rsidRDefault="00163A10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 xml:space="preserve">A motion was made to leave the executive session at 7:09 pm. </w:t>
            </w:r>
          </w:p>
          <w:p w:rsidR="002F118E" w:rsidRDefault="00163A10">
            <w:pPr>
              <w:widowControl w:val="0"/>
              <w:spacing w:line="240" w:lineRule="auto"/>
              <w:ind w:left="720"/>
            </w:pPr>
            <w:proofErr w:type="spellStart"/>
            <w:r>
              <w:t>Motion:Mary</w:t>
            </w:r>
            <w:proofErr w:type="spellEnd"/>
            <w:r>
              <w:t xml:space="preserve"> Beth Howell</w:t>
            </w:r>
          </w:p>
          <w:p w:rsidR="002F118E" w:rsidRDefault="00163A10">
            <w:pPr>
              <w:widowControl w:val="0"/>
              <w:spacing w:line="240" w:lineRule="auto"/>
              <w:ind w:left="720"/>
            </w:pPr>
            <w:r>
              <w:t xml:space="preserve">Second: Kasey </w:t>
            </w:r>
            <w:proofErr w:type="spellStart"/>
            <w:r>
              <w:t>Cioffa</w:t>
            </w:r>
            <w:proofErr w:type="spellEnd"/>
          </w:p>
          <w:p w:rsidR="002F118E" w:rsidRDefault="00163A10">
            <w:pPr>
              <w:widowControl w:val="0"/>
              <w:spacing w:line="240" w:lineRule="auto"/>
              <w:ind w:left="720"/>
            </w:pPr>
            <w:r>
              <w:t>All approved</w:t>
            </w:r>
          </w:p>
          <w:p w:rsidR="002F118E" w:rsidRDefault="002F118E">
            <w:pPr>
              <w:widowControl w:val="0"/>
              <w:spacing w:line="240" w:lineRule="auto"/>
              <w:ind w:left="720"/>
            </w:pPr>
          </w:p>
          <w:p w:rsidR="002F118E" w:rsidRDefault="002F118E">
            <w:pPr>
              <w:widowControl w:val="0"/>
              <w:spacing w:line="240" w:lineRule="auto"/>
              <w:ind w:left="720"/>
            </w:pPr>
          </w:p>
          <w:p w:rsidR="002F118E" w:rsidRDefault="002F118E">
            <w:pPr>
              <w:widowControl w:val="0"/>
              <w:spacing w:line="240" w:lineRule="auto"/>
              <w:ind w:left="720"/>
            </w:pPr>
          </w:p>
          <w:p w:rsidR="002F118E" w:rsidRDefault="002F118E">
            <w:pPr>
              <w:widowControl w:val="0"/>
              <w:spacing w:line="240" w:lineRule="auto"/>
            </w:pPr>
          </w:p>
        </w:tc>
        <w:tc>
          <w:tcPr>
            <w:tcW w:w="3585" w:type="dxa"/>
            <w:gridSpan w:val="2"/>
          </w:tcPr>
          <w:p w:rsidR="002F118E" w:rsidRDefault="00163A10">
            <w:pPr>
              <w:widowControl w:val="0"/>
              <w:spacing w:line="240" w:lineRule="auto"/>
            </w:pPr>
            <w:r>
              <w:lastRenderedPageBreak/>
              <w:t>A motion to accept the directions evaluation.</w:t>
            </w:r>
          </w:p>
          <w:p w:rsidR="002F118E" w:rsidRDefault="00163A10">
            <w:pPr>
              <w:widowControl w:val="0"/>
              <w:spacing w:line="240" w:lineRule="auto"/>
              <w:ind w:left="720"/>
            </w:pPr>
            <w:proofErr w:type="spellStart"/>
            <w:r>
              <w:t>Motion:Donna</w:t>
            </w:r>
            <w:proofErr w:type="spellEnd"/>
            <w:r>
              <w:t xml:space="preserve"> </w:t>
            </w:r>
            <w:proofErr w:type="spellStart"/>
            <w:r>
              <w:t>Burleton</w:t>
            </w:r>
            <w:proofErr w:type="spellEnd"/>
          </w:p>
          <w:p w:rsidR="002F118E" w:rsidRDefault="00163A10">
            <w:pPr>
              <w:widowControl w:val="0"/>
              <w:spacing w:line="240" w:lineRule="auto"/>
              <w:ind w:left="720"/>
            </w:pPr>
            <w:r>
              <w:t>Second: Rachel Kepple</w:t>
            </w:r>
          </w:p>
          <w:p w:rsidR="002F118E" w:rsidRDefault="00163A10">
            <w:pPr>
              <w:widowControl w:val="0"/>
              <w:spacing w:line="240" w:lineRule="auto"/>
              <w:ind w:left="720"/>
            </w:pPr>
            <w:r>
              <w:t>All approved</w:t>
            </w:r>
          </w:p>
          <w:p w:rsidR="002F118E" w:rsidRDefault="002F118E">
            <w:pPr>
              <w:widowControl w:val="0"/>
              <w:spacing w:line="240" w:lineRule="auto"/>
            </w:pPr>
          </w:p>
          <w:p w:rsidR="002F118E" w:rsidRDefault="00163A10">
            <w:pPr>
              <w:widowControl w:val="0"/>
              <w:spacing w:line="240" w:lineRule="auto"/>
            </w:pPr>
            <w:r>
              <w:t>A motion to approve a raise for the director effective November 1, 2025 to $23.75.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Motion: Mary Beth Howell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Second: Bernie Redmond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All approved</w:t>
            </w:r>
          </w:p>
        </w:tc>
      </w:tr>
      <w:tr w:rsidR="002F118E">
        <w:trPr>
          <w:trHeight w:val="1911"/>
        </w:trPr>
        <w:tc>
          <w:tcPr>
            <w:tcW w:w="495" w:type="dxa"/>
          </w:tcPr>
          <w:p w:rsidR="002F118E" w:rsidRDefault="00163A10">
            <w:pPr>
              <w:pStyle w:val="Heading1"/>
              <w:keepNext w:val="0"/>
              <w:keepLines w:val="0"/>
              <w:widowControl w:val="0"/>
              <w:spacing w:before="0" w:after="0" w:line="240" w:lineRule="auto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lastRenderedPageBreak/>
              <w:t>2</w:t>
            </w:r>
          </w:p>
        </w:tc>
        <w:tc>
          <w:tcPr>
            <w:tcW w:w="6360" w:type="dxa"/>
            <w:gridSpan w:val="3"/>
          </w:tcPr>
          <w:p w:rsidR="002F118E" w:rsidRDefault="00163A10">
            <w:pPr>
              <w:widowControl w:val="0"/>
              <w:spacing w:line="240" w:lineRule="auto"/>
            </w:pPr>
            <w:r>
              <w:t>2026 Tax Levy Investment</w:t>
            </w:r>
          </w:p>
          <w:p w:rsidR="002F118E" w:rsidRDefault="00163A10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6 month investment - 3.75%</w:t>
            </w:r>
          </w:p>
        </w:tc>
        <w:tc>
          <w:tcPr>
            <w:tcW w:w="3585" w:type="dxa"/>
            <w:gridSpan w:val="2"/>
          </w:tcPr>
          <w:p w:rsidR="002F118E" w:rsidRDefault="00163A10">
            <w:pPr>
              <w:widowControl w:val="0"/>
              <w:spacing w:line="240" w:lineRule="auto"/>
            </w:pPr>
            <w:r>
              <w:t xml:space="preserve">A motion was made to deposit $80,000 of the 2026 tax levy </w:t>
            </w:r>
            <w:proofErr w:type="gramStart"/>
            <w:r>
              <w:t>money  into</w:t>
            </w:r>
            <w:proofErr w:type="gramEnd"/>
            <w:r>
              <w:t xml:space="preserve"> a 6 months CD at a 3.75% interest rate to mature in May 2026.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Motion: Rachel Kepple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 xml:space="preserve">Second: Kasey </w:t>
            </w:r>
            <w:proofErr w:type="spellStart"/>
            <w:r>
              <w:t>Cioffa</w:t>
            </w:r>
            <w:proofErr w:type="spellEnd"/>
          </w:p>
          <w:p w:rsidR="002F118E" w:rsidRDefault="00163A10">
            <w:pPr>
              <w:widowControl w:val="0"/>
              <w:spacing w:line="240" w:lineRule="auto"/>
            </w:pPr>
            <w:r>
              <w:t>All Approved</w:t>
            </w:r>
          </w:p>
        </w:tc>
      </w:tr>
      <w:tr w:rsidR="002F118E">
        <w:trPr>
          <w:trHeight w:val="1911"/>
        </w:trPr>
        <w:tc>
          <w:tcPr>
            <w:tcW w:w="495" w:type="dxa"/>
          </w:tcPr>
          <w:p w:rsidR="002F118E" w:rsidRDefault="00163A10">
            <w:pPr>
              <w:pStyle w:val="Heading1"/>
              <w:keepNext w:val="0"/>
              <w:keepLines w:val="0"/>
              <w:widowControl w:val="0"/>
              <w:spacing w:before="0" w:after="0" w:line="240" w:lineRule="auto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3</w:t>
            </w:r>
          </w:p>
        </w:tc>
        <w:tc>
          <w:tcPr>
            <w:tcW w:w="6360" w:type="dxa"/>
            <w:gridSpan w:val="3"/>
          </w:tcPr>
          <w:p w:rsidR="002F118E" w:rsidRDefault="00163A10">
            <w:pPr>
              <w:widowControl w:val="0"/>
              <w:spacing w:line="240" w:lineRule="auto"/>
            </w:pPr>
            <w:r>
              <w:t>Annual Campaign Letter</w:t>
            </w:r>
          </w:p>
          <w:p w:rsidR="002F118E" w:rsidRDefault="00163A1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Amy presented a letter to be sent out. </w:t>
            </w:r>
          </w:p>
          <w:p w:rsidR="002F118E" w:rsidRDefault="00163A1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$370 - </w:t>
            </w:r>
            <w:proofErr w:type="spellStart"/>
            <w:r>
              <w:t>one time</w:t>
            </w:r>
            <w:proofErr w:type="spellEnd"/>
            <w:r>
              <w:t xml:space="preserve"> fee</w:t>
            </w:r>
          </w:p>
          <w:p w:rsidR="002F118E" w:rsidRDefault="00163A1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$188 to send the letters</w:t>
            </w:r>
          </w:p>
        </w:tc>
        <w:tc>
          <w:tcPr>
            <w:tcW w:w="3585" w:type="dxa"/>
            <w:gridSpan w:val="2"/>
          </w:tcPr>
          <w:p w:rsidR="002F118E" w:rsidRDefault="00163A10">
            <w:pPr>
              <w:widowControl w:val="0"/>
              <w:spacing w:line="240" w:lineRule="auto"/>
            </w:pPr>
            <w:r>
              <w:t>A motion to approve the spending $370 on the application fee for the non-profit marketing mail through the USPS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Motion: Bernie Redmond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Second: Rachel Kepple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All approved</w:t>
            </w:r>
          </w:p>
        </w:tc>
      </w:tr>
      <w:tr w:rsidR="002F118E">
        <w:trPr>
          <w:trHeight w:val="1911"/>
        </w:trPr>
        <w:tc>
          <w:tcPr>
            <w:tcW w:w="495" w:type="dxa"/>
          </w:tcPr>
          <w:p w:rsidR="002F118E" w:rsidRDefault="00163A10">
            <w:pPr>
              <w:pStyle w:val="Heading1"/>
              <w:keepNext w:val="0"/>
              <w:keepLines w:val="0"/>
              <w:widowControl w:val="0"/>
              <w:spacing w:before="0" w:after="0" w:line="240" w:lineRule="auto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4</w:t>
            </w:r>
          </w:p>
        </w:tc>
        <w:tc>
          <w:tcPr>
            <w:tcW w:w="6360" w:type="dxa"/>
            <w:gridSpan w:val="3"/>
          </w:tcPr>
          <w:p w:rsidR="002F118E" w:rsidRDefault="00163A10">
            <w:pPr>
              <w:widowControl w:val="0"/>
              <w:spacing w:line="240" w:lineRule="auto"/>
            </w:pPr>
            <w:r>
              <w:t>Meeting Adjourned</w:t>
            </w:r>
          </w:p>
        </w:tc>
        <w:tc>
          <w:tcPr>
            <w:tcW w:w="3585" w:type="dxa"/>
            <w:gridSpan w:val="2"/>
          </w:tcPr>
          <w:p w:rsidR="002F118E" w:rsidRDefault="00163A10">
            <w:pPr>
              <w:widowControl w:val="0"/>
              <w:spacing w:line="240" w:lineRule="auto"/>
            </w:pPr>
            <w:r>
              <w:t xml:space="preserve">Motion to adjourn. 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Motion: Rachel Kepple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Second: Bernie Redmond</w:t>
            </w:r>
          </w:p>
          <w:p w:rsidR="002F118E" w:rsidRDefault="00163A10">
            <w:pPr>
              <w:widowControl w:val="0"/>
              <w:spacing w:line="240" w:lineRule="auto"/>
            </w:pPr>
            <w:r>
              <w:t>All approved</w:t>
            </w:r>
          </w:p>
          <w:p w:rsidR="002F118E" w:rsidRDefault="002F118E">
            <w:pPr>
              <w:widowControl w:val="0"/>
              <w:spacing w:line="240" w:lineRule="auto"/>
            </w:pPr>
          </w:p>
        </w:tc>
      </w:tr>
      <w:tr w:rsidR="002F118E">
        <w:trPr>
          <w:trHeight w:val="321"/>
        </w:trPr>
        <w:tc>
          <w:tcPr>
            <w:tcW w:w="6855" w:type="dxa"/>
            <w:gridSpan w:val="4"/>
          </w:tcPr>
          <w:p w:rsidR="002F118E" w:rsidRDefault="00163A1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Public Comments</w:t>
            </w:r>
          </w:p>
          <w:p w:rsidR="002F118E" w:rsidRDefault="002F118E">
            <w:pPr>
              <w:spacing w:line="240" w:lineRule="auto"/>
              <w:ind w:left="720"/>
            </w:pPr>
          </w:p>
        </w:tc>
        <w:tc>
          <w:tcPr>
            <w:tcW w:w="3585" w:type="dxa"/>
            <w:gridSpan w:val="2"/>
          </w:tcPr>
          <w:p w:rsidR="002F118E" w:rsidRDefault="00163A1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N/A</w:t>
            </w:r>
          </w:p>
        </w:tc>
      </w:tr>
      <w:tr w:rsidR="002F118E">
        <w:trPr>
          <w:trHeight w:val="321"/>
        </w:trPr>
        <w:tc>
          <w:tcPr>
            <w:tcW w:w="10440" w:type="dxa"/>
            <w:gridSpan w:val="6"/>
            <w:vAlign w:val="bottom"/>
          </w:tcPr>
          <w:p w:rsidR="002F118E" w:rsidRDefault="00163A10">
            <w:pPr>
              <w:spacing w:line="240" w:lineRule="auto"/>
            </w:pPr>
            <w:r>
              <w:rPr>
                <w:b/>
              </w:rPr>
              <w:t>Other Notes &amp; Information</w:t>
            </w:r>
          </w:p>
        </w:tc>
      </w:tr>
      <w:tr w:rsidR="002F118E">
        <w:trPr>
          <w:trHeight w:val="2865"/>
        </w:trPr>
        <w:tc>
          <w:tcPr>
            <w:tcW w:w="10440" w:type="dxa"/>
            <w:gridSpan w:val="6"/>
          </w:tcPr>
          <w:p w:rsidR="002F118E" w:rsidRDefault="00163A1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Next Meeting - December 4, 2025 at 6:00 pm</w:t>
            </w:r>
          </w:p>
          <w:p w:rsidR="002F118E" w:rsidRDefault="002F118E">
            <w:pPr>
              <w:widowControl w:val="0"/>
              <w:spacing w:line="240" w:lineRule="auto"/>
              <w:rPr>
                <w:b/>
              </w:rPr>
            </w:pPr>
          </w:p>
        </w:tc>
      </w:tr>
    </w:tbl>
    <w:p w:rsidR="002F118E" w:rsidRDefault="002F118E">
      <w:pPr>
        <w:spacing w:line="240" w:lineRule="auto"/>
      </w:pPr>
    </w:p>
    <w:p w:rsidR="002F118E" w:rsidRDefault="002F118E"/>
    <w:sectPr w:rsidR="002F118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D3E225-49DA-45D9-B4FF-D29CC7ACC5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A9BB212-36E6-47C0-A4E8-20EAF29FA80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A3089"/>
    <w:multiLevelType w:val="multilevel"/>
    <w:tmpl w:val="831410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B8B6083"/>
    <w:multiLevelType w:val="multilevel"/>
    <w:tmpl w:val="B2F021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436098E"/>
    <w:multiLevelType w:val="multilevel"/>
    <w:tmpl w:val="9AD08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5B730B38"/>
    <w:multiLevelType w:val="multilevel"/>
    <w:tmpl w:val="2CBC7F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F118E"/>
    <w:rsid w:val="00163A10"/>
    <w:rsid w:val="002F1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2</cp:revision>
  <dcterms:created xsi:type="dcterms:W3CDTF">2025-11-10T17:48:00Z</dcterms:created>
  <dcterms:modified xsi:type="dcterms:W3CDTF">2025-11-10T17:48:00Z</dcterms:modified>
</cp:coreProperties>
</file>